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60" w:type="dxa"/>
          <w:left w:w="120" w:type="dxa"/>
          <w:bottom w:w="60" w:type="dxa"/>
          <w:right w:w="120" w:type="dxa"/>
        </w:tblCellMar>
      </w:tblPr>
      <w:tblGrid>
        <w:gridCol w:w="323"/>
        <w:gridCol w:w="430"/>
        <w:gridCol w:w="628"/>
        <w:gridCol w:w="2164"/>
        <w:gridCol w:w="2060"/>
        <w:gridCol w:w="809"/>
        <w:gridCol w:w="695"/>
        <w:gridCol w:w="850"/>
        <w:gridCol w:w="371"/>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456" w:hRule="atLeast"/>
        </w:trPr>
        <w:tc>
          <w:tcPr>
            <w:tcW w:w="8330"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rPr>
                <w:rStyle w:val="5"/>
                <w:rFonts w:hint="eastAsia" w:ascii="方正小标宋简体" w:hAnsi="方正小标宋简体" w:eastAsia="方正小标宋简体" w:cs="方正小标宋简体"/>
                <w:b w:val="0"/>
                <w:bCs/>
                <w:sz w:val="36"/>
                <w:szCs w:val="36"/>
              </w:rPr>
            </w:pPr>
            <w:r>
              <w:rPr>
                <w:rStyle w:val="5"/>
                <w:rFonts w:hint="eastAsia" w:ascii="方正小标宋简体" w:hAnsi="方正小标宋简体" w:eastAsia="方正小标宋简体" w:cs="方正小标宋简体"/>
                <w:b w:val="0"/>
                <w:bCs/>
                <w:sz w:val="36"/>
                <w:szCs w:val="36"/>
                <w:lang w:eastAsia="zh-CN"/>
              </w:rPr>
              <w:t>绥阳县林业局权力清单和责任清单（</w:t>
            </w:r>
            <w:r>
              <w:rPr>
                <w:rStyle w:val="5"/>
                <w:rFonts w:hint="eastAsia" w:ascii="方正小标宋简体" w:hAnsi="方正小标宋简体" w:eastAsia="方正小标宋简体" w:cs="方正小标宋简体"/>
                <w:b w:val="0"/>
                <w:bCs/>
                <w:sz w:val="36"/>
                <w:szCs w:val="36"/>
                <w:lang w:val="en-US" w:eastAsia="zh-CN"/>
              </w:rPr>
              <w:t>2024年版</w:t>
            </w:r>
            <w:r>
              <w:rPr>
                <w:rStyle w:val="5"/>
                <w:rFonts w:hint="eastAsia" w:ascii="方正小标宋简体" w:hAnsi="方正小标宋简体" w:eastAsia="方正小标宋简体" w:cs="方正小标宋简体"/>
                <w:b w:val="0"/>
                <w:bCs/>
                <w:sz w:val="36"/>
                <w:szCs w:val="36"/>
                <w:lang w:eastAsia="zh-CN"/>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456" w:hRule="atLeast"/>
        </w:trPr>
        <w:tc>
          <w:tcPr>
            <w:tcW w:w="3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5"/>
                <w:rFonts w:ascii="仿宋" w:hAnsi="仿宋" w:eastAsia="仿宋" w:cs="仿宋"/>
                <w:sz w:val="16"/>
                <w:szCs w:val="16"/>
              </w:rPr>
              <w:t>​序号</w:t>
            </w:r>
          </w:p>
        </w:tc>
        <w:tc>
          <w:tcPr>
            <w:tcW w:w="430" w:type="dxa"/>
            <w:tcBorders>
              <w:top w:val="single" w:color="000000" w:sz="4" w:space="0"/>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5"/>
                <w:rFonts w:hint="eastAsia" w:ascii="仿宋" w:hAnsi="仿宋" w:eastAsia="仿宋" w:cs="仿宋"/>
                <w:sz w:val="16"/>
                <w:szCs w:val="16"/>
              </w:rPr>
              <w:t>权力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5"/>
                <w:rFonts w:hint="eastAsia" w:ascii="仿宋" w:hAnsi="仿宋" w:eastAsia="仿宋" w:cs="仿宋"/>
                <w:sz w:val="16"/>
                <w:szCs w:val="16"/>
              </w:rPr>
              <w:t>类型</w:t>
            </w:r>
          </w:p>
        </w:tc>
        <w:tc>
          <w:tcPr>
            <w:tcW w:w="628" w:type="dxa"/>
            <w:tcBorders>
              <w:top w:val="single" w:color="000000" w:sz="4" w:space="0"/>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5"/>
                <w:rFonts w:hint="eastAsia" w:ascii="仿宋" w:hAnsi="仿宋" w:eastAsia="仿宋" w:cs="仿宋"/>
                <w:sz w:val="16"/>
                <w:szCs w:val="16"/>
              </w:rPr>
              <w:t>权力名称</w:t>
            </w:r>
          </w:p>
        </w:tc>
        <w:tc>
          <w:tcPr>
            <w:tcW w:w="2164" w:type="dxa"/>
            <w:tcBorders>
              <w:top w:val="single" w:color="000000" w:sz="4" w:space="0"/>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5"/>
                <w:rFonts w:hint="eastAsia" w:ascii="仿宋" w:hAnsi="仿宋" w:eastAsia="仿宋" w:cs="仿宋"/>
                <w:sz w:val="16"/>
                <w:szCs w:val="16"/>
              </w:rPr>
              <w:t>权力依据</w:t>
            </w:r>
          </w:p>
        </w:tc>
        <w:tc>
          <w:tcPr>
            <w:tcW w:w="2060" w:type="dxa"/>
            <w:tcBorders>
              <w:top w:val="single" w:color="000000" w:sz="4" w:space="0"/>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5"/>
                <w:rFonts w:hint="eastAsia" w:ascii="仿宋" w:hAnsi="仿宋" w:eastAsia="仿宋" w:cs="仿宋"/>
                <w:sz w:val="16"/>
                <w:szCs w:val="16"/>
              </w:rPr>
              <w:t>责任事项</w:t>
            </w:r>
          </w:p>
        </w:tc>
        <w:tc>
          <w:tcPr>
            <w:tcW w:w="809" w:type="dxa"/>
            <w:tcBorders>
              <w:top w:val="single" w:color="000000" w:sz="4" w:space="0"/>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5"/>
                <w:rFonts w:hint="eastAsia" w:ascii="仿宋" w:hAnsi="仿宋" w:eastAsia="仿宋" w:cs="仿宋"/>
                <w:sz w:val="16"/>
                <w:szCs w:val="16"/>
              </w:rPr>
              <w:t>责任事项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5"/>
                <w:rFonts w:hint="eastAsia" w:ascii="仿宋" w:hAnsi="仿宋" w:eastAsia="仿宋" w:cs="仿宋"/>
                <w:sz w:val="16"/>
                <w:szCs w:val="16"/>
              </w:rPr>
              <w:t>依据</w:t>
            </w:r>
          </w:p>
        </w:tc>
        <w:tc>
          <w:tcPr>
            <w:tcW w:w="695" w:type="dxa"/>
            <w:tcBorders>
              <w:top w:val="single" w:color="000000" w:sz="4" w:space="0"/>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5"/>
                <w:rFonts w:hint="eastAsia" w:ascii="仿宋" w:hAnsi="仿宋" w:eastAsia="仿宋" w:cs="仿宋"/>
                <w:sz w:val="16"/>
                <w:szCs w:val="16"/>
              </w:rPr>
              <w:t>承办</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5"/>
                <w:rFonts w:hint="eastAsia" w:ascii="仿宋" w:hAnsi="仿宋" w:eastAsia="仿宋" w:cs="仿宋"/>
                <w:sz w:val="16"/>
                <w:szCs w:val="16"/>
              </w:rPr>
              <w:t>机构</w:t>
            </w:r>
          </w:p>
        </w:tc>
        <w:tc>
          <w:tcPr>
            <w:tcW w:w="850" w:type="dxa"/>
            <w:tcBorders>
              <w:top w:val="single" w:color="000000" w:sz="4" w:space="0"/>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5"/>
                <w:rFonts w:hint="eastAsia" w:ascii="仿宋" w:hAnsi="仿宋" w:eastAsia="仿宋" w:cs="仿宋"/>
                <w:sz w:val="16"/>
                <w:szCs w:val="16"/>
              </w:rPr>
              <w:t>追责对象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5"/>
                <w:rFonts w:hint="eastAsia" w:ascii="仿宋" w:hAnsi="仿宋" w:eastAsia="仿宋" w:cs="仿宋"/>
                <w:sz w:val="16"/>
                <w:szCs w:val="16"/>
              </w:rPr>
              <w:t>范围</w:t>
            </w:r>
          </w:p>
        </w:tc>
        <w:tc>
          <w:tcPr>
            <w:tcW w:w="371" w:type="dxa"/>
            <w:tcBorders>
              <w:top w:val="single" w:color="000000" w:sz="4" w:space="0"/>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center"/>
            </w:pPr>
            <w:r>
              <w:rPr>
                <w:rStyle w:val="5"/>
                <w:rFonts w:hint="eastAsia" w:ascii="仿宋" w:hAnsi="仿宋" w:eastAsia="仿宋" w:cs="仿宋"/>
                <w:sz w:val="16"/>
                <w:szCs w:val="16"/>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1392" w:hRule="atLeast"/>
        </w:trPr>
        <w:tc>
          <w:tcPr>
            <w:tcW w:w="323"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ascii="Calibri" w:hAnsi="Calibri" w:eastAsia="宋体" w:cs="Calibri"/>
                <w:sz w:val="16"/>
                <w:szCs w:val="16"/>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sz w:val="16"/>
                <w:szCs w:val="16"/>
              </w:rPr>
              <w:t> </w:t>
            </w:r>
          </w:p>
        </w:tc>
        <w:tc>
          <w:tcPr>
            <w:tcW w:w="43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行政许可</w:t>
            </w:r>
          </w:p>
        </w:tc>
        <w:tc>
          <w:tcPr>
            <w:tcW w:w="62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林木采伐许可证的办理</w:t>
            </w:r>
          </w:p>
        </w:tc>
        <w:tc>
          <w:tcPr>
            <w:tcW w:w="21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中华人民共和国森林法》（</w:t>
            </w:r>
            <w:r>
              <w:rPr>
                <w:rFonts w:hint="default" w:ascii="Calibri" w:hAnsi="Calibri" w:eastAsia="宋体" w:cs="Calibri"/>
                <w:sz w:val="16"/>
                <w:szCs w:val="16"/>
              </w:rPr>
              <w:t>2019</w:t>
            </w:r>
            <w:r>
              <w:rPr>
                <w:rFonts w:hint="eastAsia" w:ascii="宋体" w:hAnsi="宋体" w:eastAsia="宋体" w:cs="宋体"/>
                <w:sz w:val="16"/>
                <w:szCs w:val="16"/>
              </w:rPr>
              <w:t>年</w:t>
            </w:r>
            <w:r>
              <w:rPr>
                <w:rFonts w:hint="default" w:ascii="Calibri" w:hAnsi="Calibri" w:eastAsia="宋体" w:cs="Calibri"/>
                <w:sz w:val="16"/>
                <w:szCs w:val="16"/>
              </w:rPr>
              <w:t>12</w:t>
            </w:r>
            <w:r>
              <w:rPr>
                <w:rFonts w:hint="eastAsia" w:ascii="宋体" w:hAnsi="宋体" w:eastAsia="宋体" w:cs="宋体"/>
                <w:sz w:val="16"/>
                <w:szCs w:val="16"/>
              </w:rPr>
              <w:t>月</w:t>
            </w:r>
            <w:r>
              <w:rPr>
                <w:rFonts w:hint="default" w:ascii="Calibri" w:hAnsi="Calibri" w:eastAsia="宋体" w:cs="Calibri"/>
                <w:sz w:val="16"/>
                <w:szCs w:val="16"/>
              </w:rPr>
              <w:t>28</w:t>
            </w:r>
            <w:r>
              <w:rPr>
                <w:rFonts w:hint="eastAsia" w:ascii="宋体" w:hAnsi="宋体" w:eastAsia="宋体" w:cs="宋体"/>
                <w:sz w:val="16"/>
                <w:szCs w:val="16"/>
              </w:rPr>
              <w:t>日修订）第五十七条　采伐许可证由县级以上人民政府林业主管部门核发。县级以上人民政府林业主管部门应当采取措施，方便申请人办理采伐许可证。农村居民采伐自留山和个人承包集体林地上的林木，由县级人民政府林业主管部门或者其委托的乡镇人民政府核发采伐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《中华人民共和国森林法实施条例》</w:t>
            </w:r>
            <w:bookmarkStart w:id="0" w:name="32"/>
            <w:r>
              <w:rPr>
                <w:rFonts w:hint="eastAsia" w:ascii="宋体" w:hAnsi="宋体" w:eastAsia="宋体" w:cs="宋体"/>
                <w:sz w:val="16"/>
                <w:szCs w:val="16"/>
              </w:rPr>
              <w:t>第三十二条</w:t>
            </w:r>
            <w:bookmarkEnd w:id="0"/>
            <w:r>
              <w:rPr>
                <w:rFonts w:hint="eastAsia" w:ascii="宋体" w:hAnsi="宋体" w:eastAsia="宋体" w:cs="宋体"/>
                <w:sz w:val="16"/>
                <w:szCs w:val="16"/>
              </w:rPr>
              <w:t>　除森林法已有明确规定的外，林木采伐许可证按照下列规定权限核发：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（一）县属国有林场，由所在地的县级人民政府林业主管部门核发；</w:t>
            </w:r>
            <w:r>
              <w:rPr>
                <w:rFonts w:hint="eastAsia" w:ascii="宋体" w:hAnsi="宋体" w:eastAsia="宋体" w:cs="宋体"/>
                <w:sz w:val="16"/>
                <w:szCs w:val="16"/>
              </w:rPr>
              <w:br w:type="textWrapping"/>
            </w:r>
            <w:r>
              <w:rPr>
                <w:rFonts w:hint="default" w:ascii="Calibri" w:hAnsi="Calibri" w:eastAsia="宋体" w:cs="Calibri"/>
                <w:sz w:val="16"/>
                <w:szCs w:val="16"/>
              </w:rPr>
              <w:t>    </w:t>
            </w:r>
            <w:r>
              <w:rPr>
                <w:rFonts w:hint="eastAsia" w:ascii="宋体" w:hAnsi="宋体" w:eastAsia="宋体" w:cs="宋体"/>
                <w:sz w:val="16"/>
                <w:szCs w:val="16"/>
              </w:rPr>
              <w:t>（二）省、自治区、直辖市和设区的市、自治州所属的国有林业企业事业单位、其他国有企业事业单位，由所在地的省、自治区、直辖市人民政府林业主管部门核发；</w:t>
            </w:r>
            <w:r>
              <w:rPr>
                <w:rFonts w:hint="eastAsia" w:ascii="宋体" w:hAnsi="宋体" w:eastAsia="宋体" w:cs="宋体"/>
                <w:sz w:val="16"/>
                <w:szCs w:val="16"/>
              </w:rPr>
              <w:br w:type="textWrapping"/>
            </w:r>
            <w:r>
              <w:rPr>
                <w:rFonts w:hint="default" w:ascii="Calibri" w:hAnsi="Calibri" w:eastAsia="宋体" w:cs="Calibri"/>
                <w:sz w:val="16"/>
                <w:szCs w:val="16"/>
              </w:rPr>
              <w:t>    </w:t>
            </w:r>
            <w:r>
              <w:rPr>
                <w:rFonts w:hint="eastAsia" w:ascii="宋体" w:hAnsi="宋体" w:eastAsia="宋体" w:cs="宋体"/>
                <w:sz w:val="16"/>
                <w:szCs w:val="16"/>
              </w:rPr>
              <w:t>（三）重点林区的国有林业企业事业单位，由国务院林业主管部门核发。</w:t>
            </w:r>
          </w:p>
        </w:tc>
        <w:tc>
          <w:tcPr>
            <w:tcW w:w="206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Calibri" w:hAnsi="Calibri" w:eastAsia="宋体" w:cs="Calibri"/>
                <w:sz w:val="16"/>
                <w:szCs w:val="16"/>
              </w:rPr>
              <w:t>1.</w:t>
            </w:r>
            <w:r>
              <w:rPr>
                <w:rFonts w:hint="eastAsia" w:ascii="宋体" w:hAnsi="宋体" w:eastAsia="宋体" w:cs="宋体"/>
                <w:sz w:val="16"/>
                <w:szCs w:val="16"/>
              </w:rPr>
              <w:t>受理责任：公示法定应当提交的材料；一次性告知补正材料；依法受理或不予受理申请（不予受理的说明理由）。</w:t>
            </w:r>
            <w:r>
              <w:rPr>
                <w:rFonts w:hint="eastAsia" w:ascii="宋体" w:hAnsi="宋体" w:eastAsia="宋体" w:cs="宋体"/>
                <w:sz w:val="16"/>
                <w:szCs w:val="16"/>
              </w:rPr>
              <w:br w:type="textWrapping"/>
            </w:r>
            <w:r>
              <w:rPr>
                <w:rFonts w:hint="default" w:ascii="Calibri" w:hAnsi="Calibri" w:eastAsia="宋体" w:cs="Calibri"/>
                <w:sz w:val="16"/>
                <w:szCs w:val="16"/>
              </w:rPr>
              <w:t>2.</w:t>
            </w:r>
            <w:r>
              <w:rPr>
                <w:rFonts w:hint="eastAsia" w:ascii="宋体" w:hAnsi="宋体" w:eastAsia="宋体" w:cs="宋体"/>
                <w:sz w:val="16"/>
                <w:szCs w:val="16"/>
              </w:rPr>
              <w:t>审查责任：对申请人提交的申请材料进行审查，提出审查意见。</w:t>
            </w:r>
            <w:r>
              <w:rPr>
                <w:rFonts w:hint="eastAsia" w:ascii="宋体" w:hAnsi="宋体" w:eastAsia="宋体" w:cs="宋体"/>
                <w:sz w:val="16"/>
                <w:szCs w:val="16"/>
              </w:rPr>
              <w:br w:type="textWrapping"/>
            </w:r>
            <w:r>
              <w:rPr>
                <w:rFonts w:hint="default" w:ascii="Calibri" w:hAnsi="Calibri" w:eastAsia="宋体" w:cs="Calibri"/>
                <w:sz w:val="16"/>
                <w:szCs w:val="16"/>
              </w:rPr>
              <w:t>3.</w:t>
            </w:r>
            <w:r>
              <w:rPr>
                <w:rFonts w:hint="eastAsia" w:ascii="宋体" w:hAnsi="宋体" w:eastAsia="宋体" w:cs="宋体"/>
                <w:sz w:val="16"/>
                <w:szCs w:val="16"/>
              </w:rPr>
              <w:t>决定责任：在规定期限内作出许可或不予许可的书面决定；不予许可应告知理由，并告知相对人申请复议或提起行政诉讼的权利。</w:t>
            </w:r>
            <w:r>
              <w:rPr>
                <w:rFonts w:hint="eastAsia" w:ascii="宋体" w:hAnsi="宋体" w:eastAsia="宋体" w:cs="宋体"/>
                <w:sz w:val="16"/>
                <w:szCs w:val="16"/>
              </w:rPr>
              <w:br w:type="textWrapping"/>
            </w:r>
            <w:r>
              <w:rPr>
                <w:rFonts w:hint="default" w:ascii="Calibri" w:hAnsi="Calibri" w:eastAsia="宋体" w:cs="Calibri"/>
                <w:sz w:val="16"/>
                <w:szCs w:val="16"/>
              </w:rPr>
              <w:t>4.</w:t>
            </w:r>
            <w:r>
              <w:rPr>
                <w:rFonts w:hint="eastAsia" w:ascii="宋体" w:hAnsi="宋体" w:eastAsia="宋体" w:cs="宋体"/>
                <w:sz w:val="16"/>
                <w:szCs w:val="16"/>
              </w:rPr>
              <w:t>送达责任：在规定期限内向申请人送达行政许可证件；建立信息档案；公开有关信息。</w:t>
            </w:r>
            <w:r>
              <w:rPr>
                <w:rFonts w:hint="eastAsia" w:ascii="宋体" w:hAnsi="宋体" w:eastAsia="宋体" w:cs="宋体"/>
                <w:sz w:val="16"/>
                <w:szCs w:val="16"/>
              </w:rPr>
              <w:br w:type="textWrapping"/>
            </w:r>
            <w:r>
              <w:rPr>
                <w:rFonts w:hint="default" w:ascii="Calibri" w:hAnsi="Calibri" w:eastAsia="宋体" w:cs="Calibri"/>
                <w:sz w:val="16"/>
                <w:szCs w:val="16"/>
              </w:rPr>
              <w:t>5.</w:t>
            </w:r>
            <w:r>
              <w:rPr>
                <w:rFonts w:hint="eastAsia" w:ascii="宋体" w:hAnsi="宋体" w:eastAsia="宋体" w:cs="宋体"/>
                <w:sz w:val="16"/>
                <w:szCs w:val="16"/>
              </w:rPr>
              <w:t>事中事后责任：建立健全事中事后监管措施，加强监管。</w:t>
            </w:r>
            <w:r>
              <w:rPr>
                <w:rFonts w:hint="eastAsia" w:ascii="宋体" w:hAnsi="宋体" w:eastAsia="宋体" w:cs="宋体"/>
                <w:sz w:val="16"/>
                <w:szCs w:val="16"/>
              </w:rPr>
              <w:br w:type="textWrapping"/>
            </w:r>
            <w:r>
              <w:rPr>
                <w:rFonts w:hint="default" w:ascii="Calibri" w:hAnsi="Calibri" w:eastAsia="宋体" w:cs="Calibri"/>
                <w:sz w:val="16"/>
                <w:szCs w:val="16"/>
              </w:rPr>
              <w:t>6.</w:t>
            </w:r>
            <w:r>
              <w:rPr>
                <w:rFonts w:hint="eastAsia" w:ascii="宋体" w:hAnsi="宋体" w:eastAsia="宋体" w:cs="宋体"/>
                <w:sz w:val="16"/>
                <w:szCs w:val="16"/>
              </w:rPr>
              <w:t>法律法规规章文件规定应履行的其他责任。</w:t>
            </w:r>
          </w:p>
        </w:tc>
        <w:tc>
          <w:tcPr>
            <w:tcW w:w="809"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《行政许可法》第三十、三十二、三十四、三十七、三十八、三十九、四十、四十二、四十四、六十一条。</w:t>
            </w:r>
          </w:p>
        </w:tc>
        <w:tc>
          <w:tcPr>
            <w:tcW w:w="69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绥阳</w:t>
            </w:r>
            <w:bookmarkStart w:id="3" w:name="_GoBack"/>
            <w:bookmarkEnd w:id="3"/>
            <w:r>
              <w:rPr>
                <w:rFonts w:hint="eastAsia" w:ascii="宋体" w:hAnsi="宋体" w:eastAsia="宋体" w:cs="宋体"/>
                <w:sz w:val="16"/>
                <w:szCs w:val="16"/>
              </w:rPr>
              <w:t>县政务服务中心、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绥阳县森林资源管理股</w:t>
            </w:r>
          </w:p>
        </w:tc>
        <w:tc>
          <w:tcPr>
            <w:tcW w:w="85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Calibri" w:hAnsi="Calibri" w:eastAsia="宋体" w:cs="Calibri"/>
                <w:sz w:val="16"/>
                <w:szCs w:val="16"/>
              </w:rPr>
              <w:t>1</w:t>
            </w:r>
            <w:r>
              <w:rPr>
                <w:rFonts w:hint="eastAsia" w:ascii="宋体" w:hAnsi="宋体" w:eastAsia="宋体" w:cs="宋体"/>
                <w:sz w:val="16"/>
                <w:szCs w:val="16"/>
              </w:rPr>
              <w:t>、单位法定代表人；</w:t>
            </w:r>
            <w:r>
              <w:rPr>
                <w:rFonts w:hint="default" w:ascii="Calibri" w:hAnsi="Calibri" w:eastAsia="宋体" w:cs="Calibri"/>
                <w:sz w:val="16"/>
                <w:szCs w:val="16"/>
              </w:rPr>
              <w:t>2</w:t>
            </w:r>
            <w:r>
              <w:rPr>
                <w:rFonts w:hint="eastAsia" w:ascii="宋体" w:hAnsi="宋体" w:eastAsia="宋体" w:cs="宋体"/>
                <w:sz w:val="16"/>
                <w:szCs w:val="16"/>
              </w:rPr>
              <w:t>、分管领导；</w:t>
            </w:r>
            <w:r>
              <w:rPr>
                <w:rFonts w:hint="default" w:ascii="Calibri" w:hAnsi="Calibri" w:eastAsia="宋体" w:cs="Calibri"/>
                <w:sz w:val="16"/>
                <w:szCs w:val="16"/>
              </w:rPr>
              <w:t>3</w:t>
            </w:r>
            <w:r>
              <w:rPr>
                <w:rFonts w:hint="eastAsia" w:ascii="宋体" w:hAnsi="宋体" w:eastAsia="宋体" w:cs="宋体"/>
                <w:sz w:val="16"/>
                <w:szCs w:val="16"/>
              </w:rPr>
              <w:t>、股室负责人；</w:t>
            </w:r>
            <w:r>
              <w:rPr>
                <w:rFonts w:hint="default" w:ascii="Calibri" w:hAnsi="Calibri" w:eastAsia="宋体" w:cs="Calibri"/>
                <w:sz w:val="16"/>
                <w:szCs w:val="16"/>
              </w:rPr>
              <w:t>4</w:t>
            </w:r>
            <w:r>
              <w:rPr>
                <w:rFonts w:hint="eastAsia" w:ascii="宋体" w:hAnsi="宋体" w:eastAsia="宋体" w:cs="宋体"/>
                <w:sz w:val="16"/>
                <w:szCs w:val="16"/>
              </w:rPr>
              <w:t>、具体承办人。</w:t>
            </w:r>
          </w:p>
        </w:tc>
        <w:tc>
          <w:tcPr>
            <w:tcW w:w="371"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1296" w:hRule="atLeast"/>
        </w:trPr>
        <w:tc>
          <w:tcPr>
            <w:tcW w:w="323"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eastAsia="宋体" w:cs="Calibri"/>
                <w:sz w:val="16"/>
                <w:szCs w:val="16"/>
              </w:rPr>
              <w:t>2</w:t>
            </w:r>
          </w:p>
        </w:tc>
        <w:tc>
          <w:tcPr>
            <w:tcW w:w="43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行政许可</w:t>
            </w:r>
          </w:p>
        </w:tc>
        <w:tc>
          <w:tcPr>
            <w:tcW w:w="62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因科学研究等特殊原因必须移植古树、名木批准</w:t>
            </w:r>
          </w:p>
        </w:tc>
        <w:tc>
          <w:tcPr>
            <w:tcW w:w="21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《贵州省森林条例》第十三条第三款 </w:t>
            </w:r>
            <w:r>
              <w:rPr>
                <w:rFonts w:hint="default" w:ascii="Calibri" w:hAnsi="Calibri" w:eastAsia="宋体" w:cs="Calibri"/>
                <w:sz w:val="16"/>
                <w:szCs w:val="16"/>
              </w:rPr>
              <w:t> </w:t>
            </w:r>
            <w:r>
              <w:rPr>
                <w:rFonts w:hint="eastAsia" w:ascii="宋体" w:hAnsi="宋体" w:eastAsia="宋体" w:cs="宋体"/>
                <w:sz w:val="16"/>
                <w:szCs w:val="16"/>
              </w:rPr>
              <w:t>禁止移植古树、名木。因科学研究等特殊原因必须移植古树、名木的，应当报县级人民政府林业行政部门和有关主管部门批准。</w:t>
            </w:r>
          </w:p>
        </w:tc>
        <w:tc>
          <w:tcPr>
            <w:tcW w:w="206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Calibri" w:hAnsi="Calibri" w:eastAsia="宋体" w:cs="Calibri"/>
                <w:sz w:val="16"/>
                <w:szCs w:val="16"/>
              </w:rPr>
              <w:t>1.</w:t>
            </w:r>
            <w:r>
              <w:rPr>
                <w:rFonts w:hint="eastAsia" w:ascii="宋体" w:hAnsi="宋体" w:eastAsia="宋体" w:cs="宋体"/>
                <w:sz w:val="16"/>
                <w:szCs w:val="16"/>
              </w:rPr>
              <w:t>受理责任：公示法定应当提交的材料；一次性告知补正材料；依法受理或不予受理申请（不予受理的说明理由）。</w:t>
            </w:r>
            <w:r>
              <w:rPr>
                <w:rFonts w:hint="eastAsia" w:ascii="宋体" w:hAnsi="宋体" w:eastAsia="宋体" w:cs="宋体"/>
                <w:sz w:val="16"/>
                <w:szCs w:val="16"/>
              </w:rPr>
              <w:br w:type="textWrapping"/>
            </w:r>
            <w:r>
              <w:rPr>
                <w:rFonts w:hint="default" w:ascii="Calibri" w:hAnsi="Calibri" w:eastAsia="宋体" w:cs="Calibri"/>
                <w:sz w:val="16"/>
                <w:szCs w:val="16"/>
              </w:rPr>
              <w:t>2.</w:t>
            </w:r>
            <w:r>
              <w:rPr>
                <w:rFonts w:hint="eastAsia" w:ascii="宋体" w:hAnsi="宋体" w:eastAsia="宋体" w:cs="宋体"/>
                <w:sz w:val="16"/>
                <w:szCs w:val="16"/>
              </w:rPr>
              <w:t>审查责任：对申请人提交的申请材料进行审查，提出审查意见。</w:t>
            </w:r>
            <w:r>
              <w:rPr>
                <w:rFonts w:hint="eastAsia" w:ascii="宋体" w:hAnsi="宋体" w:eastAsia="宋体" w:cs="宋体"/>
                <w:sz w:val="16"/>
                <w:szCs w:val="16"/>
              </w:rPr>
              <w:br w:type="textWrapping"/>
            </w:r>
            <w:r>
              <w:rPr>
                <w:rFonts w:hint="default" w:ascii="Calibri" w:hAnsi="Calibri" w:eastAsia="宋体" w:cs="Calibri"/>
                <w:sz w:val="16"/>
                <w:szCs w:val="16"/>
              </w:rPr>
              <w:t>3.</w:t>
            </w:r>
            <w:r>
              <w:rPr>
                <w:rFonts w:hint="eastAsia" w:ascii="宋体" w:hAnsi="宋体" w:eastAsia="宋体" w:cs="宋体"/>
                <w:sz w:val="16"/>
                <w:szCs w:val="16"/>
              </w:rPr>
              <w:t>决定责任：在规定期限内作出许可或不予许可的书面决定；不予许可应告知理由，并告知相对人申请复议或提起行政诉讼的权利。</w:t>
            </w:r>
            <w:r>
              <w:rPr>
                <w:rFonts w:hint="eastAsia" w:ascii="宋体" w:hAnsi="宋体" w:eastAsia="宋体" w:cs="宋体"/>
                <w:sz w:val="16"/>
                <w:szCs w:val="16"/>
              </w:rPr>
              <w:br w:type="textWrapping"/>
            </w:r>
            <w:r>
              <w:rPr>
                <w:rFonts w:hint="default" w:ascii="Calibri" w:hAnsi="Calibri" w:eastAsia="宋体" w:cs="Calibri"/>
                <w:sz w:val="16"/>
                <w:szCs w:val="16"/>
              </w:rPr>
              <w:t>4.</w:t>
            </w:r>
            <w:r>
              <w:rPr>
                <w:rFonts w:hint="eastAsia" w:ascii="宋体" w:hAnsi="宋体" w:eastAsia="宋体" w:cs="宋体"/>
                <w:sz w:val="16"/>
                <w:szCs w:val="16"/>
              </w:rPr>
              <w:t>送达责任：在规定期限内向申请人送达行政许可证件；建立信息档案；公开有关信息。</w:t>
            </w:r>
            <w:r>
              <w:rPr>
                <w:rFonts w:hint="eastAsia" w:ascii="宋体" w:hAnsi="宋体" w:eastAsia="宋体" w:cs="宋体"/>
                <w:sz w:val="16"/>
                <w:szCs w:val="16"/>
              </w:rPr>
              <w:br w:type="textWrapping"/>
            </w:r>
            <w:r>
              <w:rPr>
                <w:rFonts w:hint="default" w:ascii="Calibri" w:hAnsi="Calibri" w:eastAsia="宋体" w:cs="Calibri"/>
                <w:sz w:val="16"/>
                <w:szCs w:val="16"/>
              </w:rPr>
              <w:t>5.</w:t>
            </w:r>
            <w:r>
              <w:rPr>
                <w:rFonts w:hint="eastAsia" w:ascii="宋体" w:hAnsi="宋体" w:eastAsia="宋体" w:cs="宋体"/>
                <w:sz w:val="16"/>
                <w:szCs w:val="16"/>
              </w:rPr>
              <w:t>事中事后责任：建立健全事中事后监管措施，加强监管。</w:t>
            </w:r>
            <w:r>
              <w:rPr>
                <w:rFonts w:hint="eastAsia" w:ascii="宋体" w:hAnsi="宋体" w:eastAsia="宋体" w:cs="宋体"/>
                <w:sz w:val="16"/>
                <w:szCs w:val="16"/>
              </w:rPr>
              <w:br w:type="textWrapping"/>
            </w:r>
            <w:r>
              <w:rPr>
                <w:rFonts w:hint="default" w:ascii="Calibri" w:hAnsi="Calibri" w:eastAsia="宋体" w:cs="Calibri"/>
                <w:sz w:val="16"/>
                <w:szCs w:val="16"/>
              </w:rPr>
              <w:t>6.</w:t>
            </w:r>
            <w:r>
              <w:rPr>
                <w:rFonts w:hint="eastAsia" w:ascii="宋体" w:hAnsi="宋体" w:eastAsia="宋体" w:cs="宋体"/>
                <w:sz w:val="16"/>
                <w:szCs w:val="16"/>
              </w:rPr>
              <w:t>法律法规规章文件规定应履行的其他责任。</w:t>
            </w:r>
          </w:p>
        </w:tc>
        <w:tc>
          <w:tcPr>
            <w:tcW w:w="809"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《行政许可法》第三十、三十二、三十四、三十七、三十八、三十九、四十、四十二、四十四、六十一条。</w:t>
            </w:r>
          </w:p>
        </w:tc>
        <w:tc>
          <w:tcPr>
            <w:tcW w:w="69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绥阳县政务服务中心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绥阳县森林资源管理股</w:t>
            </w:r>
          </w:p>
        </w:tc>
        <w:tc>
          <w:tcPr>
            <w:tcW w:w="85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Calibri" w:hAnsi="Calibri" w:eastAsia="宋体" w:cs="Calibri"/>
                <w:sz w:val="16"/>
                <w:szCs w:val="16"/>
              </w:rPr>
              <w:t>1</w:t>
            </w:r>
            <w:r>
              <w:rPr>
                <w:rFonts w:hint="eastAsia" w:ascii="宋体" w:hAnsi="宋体" w:eastAsia="宋体" w:cs="宋体"/>
                <w:sz w:val="16"/>
                <w:szCs w:val="16"/>
              </w:rPr>
              <w:t>、单位法定代表人；</w:t>
            </w:r>
            <w:r>
              <w:rPr>
                <w:rFonts w:hint="default" w:ascii="Calibri" w:hAnsi="Calibri" w:eastAsia="宋体" w:cs="Calibri"/>
                <w:sz w:val="16"/>
                <w:szCs w:val="16"/>
              </w:rPr>
              <w:t>2</w:t>
            </w:r>
            <w:r>
              <w:rPr>
                <w:rFonts w:hint="eastAsia" w:ascii="宋体" w:hAnsi="宋体" w:eastAsia="宋体" w:cs="宋体"/>
                <w:sz w:val="16"/>
                <w:szCs w:val="16"/>
              </w:rPr>
              <w:t>、分管领导；</w:t>
            </w:r>
            <w:r>
              <w:rPr>
                <w:rFonts w:hint="default" w:ascii="Calibri" w:hAnsi="Calibri" w:eastAsia="宋体" w:cs="Calibri"/>
                <w:sz w:val="16"/>
                <w:szCs w:val="16"/>
              </w:rPr>
              <w:t>3</w:t>
            </w:r>
            <w:r>
              <w:rPr>
                <w:rFonts w:hint="eastAsia" w:ascii="宋体" w:hAnsi="宋体" w:eastAsia="宋体" w:cs="宋体"/>
                <w:sz w:val="16"/>
                <w:szCs w:val="16"/>
              </w:rPr>
              <w:t>、股室负责人；</w:t>
            </w:r>
            <w:r>
              <w:rPr>
                <w:rFonts w:hint="default" w:ascii="Calibri" w:hAnsi="Calibri" w:eastAsia="宋体" w:cs="Calibri"/>
                <w:sz w:val="16"/>
                <w:szCs w:val="16"/>
              </w:rPr>
              <w:t>4</w:t>
            </w:r>
            <w:r>
              <w:rPr>
                <w:rFonts w:hint="eastAsia" w:ascii="宋体" w:hAnsi="宋体" w:eastAsia="宋体" w:cs="宋体"/>
                <w:sz w:val="16"/>
                <w:szCs w:val="16"/>
              </w:rPr>
              <w:t>、具体承办人。</w:t>
            </w:r>
          </w:p>
        </w:tc>
        <w:tc>
          <w:tcPr>
            <w:tcW w:w="371"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1296" w:hRule="atLeast"/>
        </w:trPr>
        <w:tc>
          <w:tcPr>
            <w:tcW w:w="323"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eastAsia="宋体" w:cs="Calibri"/>
                <w:sz w:val="16"/>
                <w:szCs w:val="16"/>
              </w:rPr>
              <w:t>3</w:t>
            </w:r>
          </w:p>
        </w:tc>
        <w:tc>
          <w:tcPr>
            <w:tcW w:w="43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行政许可</w:t>
            </w:r>
          </w:p>
        </w:tc>
        <w:tc>
          <w:tcPr>
            <w:tcW w:w="62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临时使用林地审批</w:t>
            </w:r>
          </w:p>
        </w:tc>
        <w:tc>
          <w:tcPr>
            <w:tcW w:w="21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《中华人民共和国森林法》（</w:t>
            </w:r>
            <w:r>
              <w:rPr>
                <w:rFonts w:hint="default" w:ascii="Calibri" w:hAnsi="Calibri" w:eastAsia="宋体" w:cs="Calibri"/>
                <w:sz w:val="16"/>
                <w:szCs w:val="16"/>
              </w:rPr>
              <w:t>2019</w:t>
            </w:r>
            <w:r>
              <w:rPr>
                <w:rFonts w:hint="eastAsia" w:ascii="宋体" w:hAnsi="宋体" w:eastAsia="宋体" w:cs="宋体"/>
                <w:sz w:val="16"/>
                <w:szCs w:val="16"/>
              </w:rPr>
              <w:t>年</w:t>
            </w:r>
            <w:r>
              <w:rPr>
                <w:rFonts w:hint="default" w:ascii="Calibri" w:hAnsi="Calibri" w:eastAsia="宋体" w:cs="Calibri"/>
                <w:sz w:val="16"/>
                <w:szCs w:val="16"/>
              </w:rPr>
              <w:t>12</w:t>
            </w:r>
            <w:r>
              <w:rPr>
                <w:rFonts w:hint="eastAsia" w:ascii="宋体" w:hAnsi="宋体" w:eastAsia="宋体" w:cs="宋体"/>
                <w:sz w:val="16"/>
                <w:szCs w:val="16"/>
              </w:rPr>
              <w:t>月</w:t>
            </w:r>
            <w:r>
              <w:rPr>
                <w:rFonts w:hint="default" w:ascii="Calibri" w:hAnsi="Calibri" w:eastAsia="宋体" w:cs="Calibri"/>
                <w:sz w:val="16"/>
                <w:szCs w:val="16"/>
              </w:rPr>
              <w:t>28</w:t>
            </w:r>
            <w:r>
              <w:rPr>
                <w:rFonts w:hint="eastAsia" w:ascii="宋体" w:hAnsi="宋体" w:eastAsia="宋体" w:cs="宋体"/>
                <w:sz w:val="16"/>
                <w:szCs w:val="16"/>
              </w:rPr>
              <w:t>日修订）第三十八条　需要临时使用林地的，应当经县级以上人民政府林业主管部门批准；临时使用林地的期限一般不超过二年，并不得在临时使用的林地上修建永久性建筑物。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临时使用林地期满后一年内，用地单位或者个人应当恢复植被和林业生产条件。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《中华人民共和国森林法实施条例》第十七条　需要临时占用林地的，应当经县级以上人民政府林业主管部门批准。临时占用林地的期限不得超过两年，并不得在临时占用的林地上修筑永久性建筑物；占用期满后，用地单位必须恢复林业生产条件。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《贵州省林地管理条例》第二十六条 临时占用林地的，由县级以上人民政府林业行政主管部门按照下列规定审批：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防护林地活着特种用途林地</w:t>
            </w:r>
            <w:r>
              <w:rPr>
                <w:rFonts w:hint="default" w:ascii="Calibri" w:hAnsi="Calibri" w:eastAsia="宋体" w:cs="Calibri"/>
                <w:sz w:val="16"/>
                <w:szCs w:val="16"/>
              </w:rPr>
              <w:t>5</w:t>
            </w:r>
            <w:r>
              <w:rPr>
                <w:rFonts w:hint="eastAsia" w:ascii="宋体" w:hAnsi="宋体" w:eastAsia="宋体" w:cs="宋体"/>
                <w:sz w:val="16"/>
                <w:szCs w:val="16"/>
              </w:rPr>
              <w:t>公顷以下的，由省人民政府林业行政主管部门审批：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防护林地和特种用途林地以外</w:t>
            </w:r>
            <w:r>
              <w:rPr>
                <w:rFonts w:hint="default" w:ascii="Calibri" w:hAnsi="Calibri" w:eastAsia="宋体" w:cs="Calibri"/>
                <w:sz w:val="16"/>
                <w:szCs w:val="16"/>
              </w:rPr>
              <w:t>2</w:t>
            </w:r>
            <w:r>
              <w:rPr>
                <w:rFonts w:hint="eastAsia" w:ascii="宋体" w:hAnsi="宋体" w:eastAsia="宋体" w:cs="宋体"/>
                <w:sz w:val="16"/>
                <w:szCs w:val="16"/>
              </w:rPr>
              <w:t>公顷以下的，由县级人民政府林业行政主管部门审批；</w:t>
            </w:r>
            <w:r>
              <w:rPr>
                <w:rFonts w:hint="default" w:ascii="Calibri" w:hAnsi="Calibri" w:eastAsia="宋体" w:cs="Calibri"/>
                <w:sz w:val="16"/>
                <w:szCs w:val="16"/>
              </w:rPr>
              <w:t>2</w:t>
            </w:r>
            <w:r>
              <w:rPr>
                <w:rFonts w:hint="eastAsia" w:ascii="宋体" w:hAnsi="宋体" w:eastAsia="宋体" w:cs="宋体"/>
                <w:sz w:val="16"/>
                <w:szCs w:val="16"/>
              </w:rPr>
              <w:t>公顷以上</w:t>
            </w:r>
            <w:r>
              <w:rPr>
                <w:rFonts w:hint="default" w:ascii="Calibri" w:hAnsi="Calibri" w:eastAsia="宋体" w:cs="Calibri"/>
                <w:sz w:val="16"/>
                <w:szCs w:val="16"/>
              </w:rPr>
              <w:t>10</w:t>
            </w:r>
            <w:r>
              <w:rPr>
                <w:rFonts w:hint="eastAsia" w:ascii="宋体" w:hAnsi="宋体" w:eastAsia="宋体" w:cs="宋体"/>
                <w:sz w:val="16"/>
                <w:szCs w:val="16"/>
              </w:rPr>
              <w:t>公顷以下的，由市、州、地林业行政主管部门审批；</w:t>
            </w:r>
            <w:r>
              <w:rPr>
                <w:rFonts w:hint="default" w:ascii="Calibri" w:hAnsi="Calibri" w:eastAsia="宋体" w:cs="Calibri"/>
                <w:sz w:val="16"/>
                <w:szCs w:val="16"/>
              </w:rPr>
              <w:t>10</w:t>
            </w:r>
            <w:r>
              <w:rPr>
                <w:rFonts w:hint="eastAsia" w:ascii="宋体" w:hAnsi="宋体" w:eastAsia="宋体" w:cs="宋体"/>
                <w:sz w:val="16"/>
                <w:szCs w:val="16"/>
              </w:rPr>
              <w:t>公顷以上</w:t>
            </w:r>
            <w:r>
              <w:rPr>
                <w:rFonts w:hint="default" w:ascii="Calibri" w:hAnsi="Calibri" w:eastAsia="宋体" w:cs="Calibri"/>
                <w:sz w:val="16"/>
                <w:szCs w:val="16"/>
              </w:rPr>
              <w:t>20</w:t>
            </w:r>
            <w:r>
              <w:rPr>
                <w:rFonts w:hint="eastAsia" w:ascii="宋体" w:hAnsi="宋体" w:eastAsia="宋体" w:cs="宋体"/>
                <w:sz w:val="16"/>
                <w:szCs w:val="16"/>
              </w:rPr>
              <w:t>公顷以下的，由省人民政府林业行政主管部门审批。</w:t>
            </w:r>
          </w:p>
        </w:tc>
        <w:tc>
          <w:tcPr>
            <w:tcW w:w="206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Calibri" w:hAnsi="Calibri" w:eastAsia="宋体" w:cs="Calibri"/>
                <w:sz w:val="16"/>
                <w:szCs w:val="16"/>
              </w:rPr>
              <w:t>1.</w:t>
            </w:r>
            <w:r>
              <w:rPr>
                <w:rFonts w:hint="eastAsia" w:ascii="宋体" w:hAnsi="宋体" w:eastAsia="宋体" w:cs="宋体"/>
                <w:sz w:val="16"/>
                <w:szCs w:val="16"/>
              </w:rPr>
              <w:t>受理责任：公示法定应当提交的材料；一次性告知补正材料；依法受理或不予受理申请（不予受理的说明理由）。</w:t>
            </w:r>
            <w:r>
              <w:rPr>
                <w:rFonts w:hint="eastAsia" w:ascii="宋体" w:hAnsi="宋体" w:eastAsia="宋体" w:cs="宋体"/>
                <w:sz w:val="16"/>
                <w:szCs w:val="16"/>
              </w:rPr>
              <w:br w:type="textWrapping"/>
            </w:r>
            <w:r>
              <w:rPr>
                <w:rFonts w:hint="default" w:ascii="Calibri" w:hAnsi="Calibri" w:eastAsia="宋体" w:cs="Calibri"/>
                <w:sz w:val="16"/>
                <w:szCs w:val="16"/>
              </w:rPr>
              <w:t>2.</w:t>
            </w:r>
            <w:r>
              <w:rPr>
                <w:rFonts w:hint="eastAsia" w:ascii="宋体" w:hAnsi="宋体" w:eastAsia="宋体" w:cs="宋体"/>
                <w:sz w:val="16"/>
                <w:szCs w:val="16"/>
              </w:rPr>
              <w:t>审查责任：对申请人提交的申请材料进行审查，提出审查意见。</w:t>
            </w:r>
            <w:r>
              <w:rPr>
                <w:rFonts w:hint="eastAsia" w:ascii="宋体" w:hAnsi="宋体" w:eastAsia="宋体" w:cs="宋体"/>
                <w:sz w:val="16"/>
                <w:szCs w:val="16"/>
              </w:rPr>
              <w:br w:type="textWrapping"/>
            </w:r>
            <w:r>
              <w:rPr>
                <w:rFonts w:hint="default" w:ascii="Calibri" w:hAnsi="Calibri" w:eastAsia="宋体" w:cs="Calibri"/>
                <w:sz w:val="16"/>
                <w:szCs w:val="16"/>
              </w:rPr>
              <w:t>3.</w:t>
            </w:r>
            <w:r>
              <w:rPr>
                <w:rFonts w:hint="eastAsia" w:ascii="宋体" w:hAnsi="宋体" w:eastAsia="宋体" w:cs="宋体"/>
                <w:sz w:val="16"/>
                <w:szCs w:val="16"/>
              </w:rPr>
              <w:t>决定责任：在规定期限内作出许可或不予许可的书面决定；不予许可应告知理由，并告知相对人申请复议或提起行政诉讼的权利。</w:t>
            </w:r>
            <w:r>
              <w:rPr>
                <w:rFonts w:hint="eastAsia" w:ascii="宋体" w:hAnsi="宋体" w:eastAsia="宋体" w:cs="宋体"/>
                <w:sz w:val="16"/>
                <w:szCs w:val="16"/>
              </w:rPr>
              <w:br w:type="textWrapping"/>
            </w:r>
            <w:r>
              <w:rPr>
                <w:rFonts w:hint="default" w:ascii="Calibri" w:hAnsi="Calibri" w:eastAsia="宋体" w:cs="Calibri"/>
                <w:sz w:val="16"/>
                <w:szCs w:val="16"/>
              </w:rPr>
              <w:t>4.</w:t>
            </w:r>
            <w:r>
              <w:rPr>
                <w:rFonts w:hint="eastAsia" w:ascii="宋体" w:hAnsi="宋体" w:eastAsia="宋体" w:cs="宋体"/>
                <w:sz w:val="16"/>
                <w:szCs w:val="16"/>
              </w:rPr>
              <w:t>送达责任：在规定期限内向申请人送达行政许可证件；建立信息档案；公开有关信息。</w:t>
            </w:r>
            <w:r>
              <w:rPr>
                <w:rFonts w:hint="eastAsia" w:ascii="宋体" w:hAnsi="宋体" w:eastAsia="宋体" w:cs="宋体"/>
                <w:sz w:val="16"/>
                <w:szCs w:val="16"/>
              </w:rPr>
              <w:br w:type="textWrapping"/>
            </w:r>
            <w:r>
              <w:rPr>
                <w:rFonts w:hint="default" w:ascii="Calibri" w:hAnsi="Calibri" w:eastAsia="宋体" w:cs="Calibri"/>
                <w:sz w:val="16"/>
                <w:szCs w:val="16"/>
              </w:rPr>
              <w:t>5.</w:t>
            </w:r>
            <w:r>
              <w:rPr>
                <w:rFonts w:hint="eastAsia" w:ascii="宋体" w:hAnsi="宋体" w:eastAsia="宋体" w:cs="宋体"/>
                <w:sz w:val="16"/>
                <w:szCs w:val="16"/>
              </w:rPr>
              <w:t>事中事后责任：建立健全事中事后监管措施，加强监管。</w:t>
            </w:r>
            <w:r>
              <w:rPr>
                <w:rFonts w:hint="eastAsia" w:ascii="宋体" w:hAnsi="宋体" w:eastAsia="宋体" w:cs="宋体"/>
                <w:sz w:val="16"/>
                <w:szCs w:val="16"/>
              </w:rPr>
              <w:br w:type="textWrapping"/>
            </w:r>
            <w:r>
              <w:rPr>
                <w:rFonts w:hint="default" w:ascii="Calibri" w:hAnsi="Calibri" w:eastAsia="宋体" w:cs="Calibri"/>
                <w:sz w:val="16"/>
                <w:szCs w:val="16"/>
              </w:rPr>
              <w:t>6.</w:t>
            </w:r>
            <w:r>
              <w:rPr>
                <w:rFonts w:hint="eastAsia" w:ascii="宋体" w:hAnsi="宋体" w:eastAsia="宋体" w:cs="宋体"/>
                <w:sz w:val="16"/>
                <w:szCs w:val="16"/>
              </w:rPr>
              <w:t>法律法规规章文件规定应履行的其他责任。</w:t>
            </w:r>
          </w:p>
        </w:tc>
        <w:tc>
          <w:tcPr>
            <w:tcW w:w="809"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《行政许可法》第三十、三十二、三十四、三十七、三十八、三十九、四十、四十二、四十四、六十一条。</w:t>
            </w:r>
          </w:p>
        </w:tc>
        <w:tc>
          <w:tcPr>
            <w:tcW w:w="69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绥阳县政务服务中心、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绥阳县森林资源管理股</w:t>
            </w:r>
          </w:p>
        </w:tc>
        <w:tc>
          <w:tcPr>
            <w:tcW w:w="85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Calibri" w:hAnsi="Calibri" w:eastAsia="宋体" w:cs="Calibri"/>
                <w:sz w:val="16"/>
                <w:szCs w:val="16"/>
              </w:rPr>
              <w:t>1</w:t>
            </w:r>
            <w:r>
              <w:rPr>
                <w:rFonts w:hint="eastAsia" w:ascii="宋体" w:hAnsi="宋体" w:eastAsia="宋体" w:cs="宋体"/>
                <w:sz w:val="16"/>
                <w:szCs w:val="16"/>
              </w:rPr>
              <w:t>、单位法定代表人；</w:t>
            </w:r>
            <w:r>
              <w:rPr>
                <w:rFonts w:hint="default" w:ascii="Calibri" w:hAnsi="Calibri" w:eastAsia="宋体" w:cs="Calibri"/>
                <w:sz w:val="16"/>
                <w:szCs w:val="16"/>
              </w:rPr>
              <w:t>2</w:t>
            </w:r>
            <w:r>
              <w:rPr>
                <w:rFonts w:hint="eastAsia" w:ascii="宋体" w:hAnsi="宋体" w:eastAsia="宋体" w:cs="宋体"/>
                <w:sz w:val="16"/>
                <w:szCs w:val="16"/>
              </w:rPr>
              <w:t>、分管领导；</w:t>
            </w:r>
            <w:r>
              <w:rPr>
                <w:rFonts w:hint="default" w:ascii="Calibri" w:hAnsi="Calibri" w:eastAsia="宋体" w:cs="Calibri"/>
                <w:sz w:val="16"/>
                <w:szCs w:val="16"/>
              </w:rPr>
              <w:t>3</w:t>
            </w:r>
            <w:r>
              <w:rPr>
                <w:rFonts w:hint="eastAsia" w:ascii="宋体" w:hAnsi="宋体" w:eastAsia="宋体" w:cs="宋体"/>
                <w:sz w:val="16"/>
                <w:szCs w:val="16"/>
              </w:rPr>
              <w:t>、股室负责人；</w:t>
            </w:r>
            <w:r>
              <w:rPr>
                <w:rFonts w:hint="default" w:ascii="Calibri" w:hAnsi="Calibri" w:eastAsia="宋体" w:cs="Calibri"/>
                <w:sz w:val="16"/>
                <w:szCs w:val="16"/>
              </w:rPr>
              <w:t>4</w:t>
            </w:r>
            <w:r>
              <w:rPr>
                <w:rFonts w:hint="eastAsia" w:ascii="宋体" w:hAnsi="宋体" w:eastAsia="宋体" w:cs="宋体"/>
                <w:sz w:val="16"/>
                <w:szCs w:val="16"/>
              </w:rPr>
              <w:t>、具体承办人。</w:t>
            </w:r>
          </w:p>
        </w:tc>
        <w:tc>
          <w:tcPr>
            <w:tcW w:w="371"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888" w:hRule="atLeast"/>
        </w:trPr>
        <w:tc>
          <w:tcPr>
            <w:tcW w:w="323"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eastAsia="宋体" w:cs="Calibri"/>
                <w:sz w:val="16"/>
                <w:szCs w:val="16"/>
              </w:rPr>
              <w:t>4</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 </w:t>
            </w:r>
          </w:p>
        </w:tc>
        <w:tc>
          <w:tcPr>
            <w:tcW w:w="43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行政许可</w:t>
            </w:r>
          </w:p>
        </w:tc>
        <w:tc>
          <w:tcPr>
            <w:tcW w:w="62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森林经营单位修筑直接为林业生产服务的工程设施使用林地审批</w:t>
            </w:r>
          </w:p>
        </w:tc>
        <w:tc>
          <w:tcPr>
            <w:tcW w:w="21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《中华人民共和国森林法实施条例》</w:t>
            </w:r>
            <w:bookmarkStart w:id="1" w:name="18"/>
            <w:r>
              <w:rPr>
                <w:rFonts w:hint="eastAsia" w:ascii="宋体" w:hAnsi="宋体" w:eastAsia="宋体" w:cs="宋体"/>
                <w:sz w:val="16"/>
                <w:szCs w:val="16"/>
              </w:rPr>
              <w:t>第十八条</w:t>
            </w:r>
            <w:bookmarkEnd w:id="1"/>
            <w:r>
              <w:rPr>
                <w:rFonts w:hint="eastAsia" w:ascii="宋体" w:hAnsi="宋体" w:eastAsia="宋体" w:cs="宋体"/>
                <w:sz w:val="16"/>
                <w:szCs w:val="16"/>
              </w:rPr>
              <w:t>　森林经营单位在所经营的林地范围内修筑直接为林业生产服务的工程设施，需要占用林地的，由县级以上人民政府林业主管部门批准；修筑其他工程设施，需要将林地转为非林业建设用地的，必须依法办理建设用地审批手续。</w:t>
            </w:r>
            <w:r>
              <w:rPr>
                <w:rFonts w:hint="eastAsia" w:ascii="宋体" w:hAnsi="宋体" w:eastAsia="宋体" w:cs="宋体"/>
                <w:sz w:val="16"/>
                <w:szCs w:val="16"/>
              </w:rPr>
              <w:br w:type="textWrapping"/>
            </w:r>
            <w:r>
              <w:rPr>
                <w:rFonts w:hint="default" w:ascii="Calibri" w:hAnsi="Calibri" w:eastAsia="宋体" w:cs="Calibri"/>
                <w:sz w:val="16"/>
                <w:szCs w:val="16"/>
              </w:rPr>
              <w:t>   </w:t>
            </w:r>
            <w:r>
              <w:rPr>
                <w:rFonts w:hint="eastAsia" w:ascii="宋体" w:hAnsi="宋体" w:eastAsia="宋体" w:cs="宋体"/>
                <w:sz w:val="16"/>
                <w:szCs w:val="16"/>
              </w:rPr>
              <w:t>前款所称直接为林业生产服务的工程设施是指：</w:t>
            </w:r>
            <w:r>
              <w:rPr>
                <w:rFonts w:hint="eastAsia" w:ascii="宋体" w:hAnsi="宋体" w:eastAsia="宋体" w:cs="宋体"/>
                <w:sz w:val="16"/>
                <w:szCs w:val="16"/>
              </w:rPr>
              <w:br w:type="textWrapping"/>
            </w:r>
            <w:r>
              <w:rPr>
                <w:rFonts w:hint="default" w:ascii="Calibri" w:hAnsi="Calibri" w:eastAsia="宋体" w:cs="Calibri"/>
                <w:sz w:val="16"/>
                <w:szCs w:val="16"/>
              </w:rPr>
              <w:t>   </w:t>
            </w:r>
            <w:r>
              <w:rPr>
                <w:rFonts w:hint="eastAsia" w:ascii="宋体" w:hAnsi="宋体" w:eastAsia="宋体" w:cs="宋体"/>
                <w:sz w:val="16"/>
                <w:szCs w:val="16"/>
              </w:rPr>
              <w:t>（一）培育、生产种子、苗木的设施；</w:t>
            </w:r>
            <w:r>
              <w:rPr>
                <w:rFonts w:hint="eastAsia" w:ascii="宋体" w:hAnsi="宋体" w:eastAsia="宋体" w:cs="宋体"/>
                <w:sz w:val="16"/>
                <w:szCs w:val="16"/>
              </w:rPr>
              <w:br w:type="textWrapping"/>
            </w:r>
            <w:r>
              <w:rPr>
                <w:rFonts w:hint="default" w:ascii="Calibri" w:hAnsi="Calibri" w:eastAsia="宋体" w:cs="Calibri"/>
                <w:sz w:val="16"/>
                <w:szCs w:val="16"/>
              </w:rPr>
              <w:t>   </w:t>
            </w:r>
            <w:r>
              <w:rPr>
                <w:rFonts w:hint="eastAsia" w:ascii="宋体" w:hAnsi="宋体" w:eastAsia="宋体" w:cs="宋体"/>
                <w:sz w:val="16"/>
                <w:szCs w:val="16"/>
              </w:rPr>
              <w:t>（二）贮存种子、苗木、木材的设施；</w:t>
            </w:r>
            <w:r>
              <w:rPr>
                <w:rFonts w:hint="eastAsia" w:ascii="宋体" w:hAnsi="宋体" w:eastAsia="宋体" w:cs="宋体"/>
                <w:sz w:val="16"/>
                <w:szCs w:val="16"/>
              </w:rPr>
              <w:br w:type="textWrapping"/>
            </w:r>
            <w:r>
              <w:rPr>
                <w:rFonts w:hint="default" w:ascii="Calibri" w:hAnsi="Calibri" w:eastAsia="宋体" w:cs="Calibri"/>
                <w:sz w:val="16"/>
                <w:szCs w:val="16"/>
              </w:rPr>
              <w:t>   </w:t>
            </w:r>
            <w:r>
              <w:rPr>
                <w:rFonts w:hint="eastAsia" w:ascii="宋体" w:hAnsi="宋体" w:eastAsia="宋体" w:cs="宋体"/>
                <w:sz w:val="16"/>
                <w:szCs w:val="16"/>
              </w:rPr>
              <w:t>（三）集材道、运材道；</w:t>
            </w:r>
            <w:r>
              <w:rPr>
                <w:rFonts w:hint="eastAsia" w:ascii="宋体" w:hAnsi="宋体" w:eastAsia="宋体" w:cs="宋体"/>
                <w:sz w:val="16"/>
                <w:szCs w:val="16"/>
              </w:rPr>
              <w:br w:type="textWrapping"/>
            </w:r>
            <w:r>
              <w:rPr>
                <w:rFonts w:hint="default" w:ascii="Calibri" w:hAnsi="Calibri" w:eastAsia="宋体" w:cs="Calibri"/>
                <w:sz w:val="16"/>
                <w:szCs w:val="16"/>
              </w:rPr>
              <w:t>   </w:t>
            </w:r>
            <w:r>
              <w:rPr>
                <w:rFonts w:hint="eastAsia" w:ascii="宋体" w:hAnsi="宋体" w:eastAsia="宋体" w:cs="宋体"/>
                <w:sz w:val="16"/>
                <w:szCs w:val="16"/>
              </w:rPr>
              <w:t>（四）林业科研、试验、示范基地；</w:t>
            </w:r>
            <w:r>
              <w:rPr>
                <w:rFonts w:hint="eastAsia" w:ascii="宋体" w:hAnsi="宋体" w:eastAsia="宋体" w:cs="宋体"/>
                <w:sz w:val="16"/>
                <w:szCs w:val="16"/>
              </w:rPr>
              <w:br w:type="textWrapping"/>
            </w:r>
            <w:r>
              <w:rPr>
                <w:rFonts w:hint="default" w:ascii="Calibri" w:hAnsi="Calibri" w:eastAsia="宋体" w:cs="Calibri"/>
                <w:sz w:val="16"/>
                <w:szCs w:val="16"/>
              </w:rPr>
              <w:t>   </w:t>
            </w:r>
            <w:r>
              <w:rPr>
                <w:rFonts w:hint="eastAsia" w:ascii="宋体" w:hAnsi="宋体" w:eastAsia="宋体" w:cs="宋体"/>
                <w:sz w:val="16"/>
                <w:szCs w:val="16"/>
              </w:rPr>
              <w:t>（五）野生动植物保护、护林、森林病虫害防治、森林防火、木材检疫的设施；</w:t>
            </w:r>
            <w:r>
              <w:rPr>
                <w:rFonts w:hint="eastAsia" w:ascii="宋体" w:hAnsi="宋体" w:eastAsia="宋体" w:cs="宋体"/>
                <w:sz w:val="16"/>
                <w:szCs w:val="16"/>
              </w:rPr>
              <w:br w:type="textWrapping"/>
            </w:r>
            <w:r>
              <w:rPr>
                <w:rFonts w:hint="default" w:ascii="Calibri" w:hAnsi="Calibri" w:eastAsia="宋体" w:cs="Calibri"/>
                <w:sz w:val="16"/>
                <w:szCs w:val="16"/>
              </w:rPr>
              <w:t>   </w:t>
            </w:r>
            <w:r>
              <w:rPr>
                <w:rFonts w:hint="eastAsia" w:ascii="宋体" w:hAnsi="宋体" w:eastAsia="宋体" w:cs="宋体"/>
                <w:sz w:val="16"/>
                <w:szCs w:val="16"/>
              </w:rPr>
              <w:t>（六）供水、供电、供热、供气、通讯基础设施。</w:t>
            </w:r>
          </w:p>
        </w:tc>
        <w:tc>
          <w:tcPr>
            <w:tcW w:w="206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Calibri" w:hAnsi="Calibri" w:eastAsia="宋体" w:cs="Calibri"/>
                <w:sz w:val="16"/>
                <w:szCs w:val="16"/>
              </w:rPr>
              <w:t>1.</w:t>
            </w:r>
            <w:r>
              <w:rPr>
                <w:rFonts w:hint="eastAsia" w:ascii="宋体" w:hAnsi="宋体" w:eastAsia="宋体" w:cs="宋体"/>
                <w:sz w:val="16"/>
                <w:szCs w:val="16"/>
              </w:rPr>
              <w:t>受理责任：公示法定应当提交的材料；一次性告知补正材料；依法受理或不予受理申请（不予受理的说明理由）。</w:t>
            </w:r>
            <w:r>
              <w:rPr>
                <w:rFonts w:hint="eastAsia" w:ascii="宋体" w:hAnsi="宋体" w:eastAsia="宋体" w:cs="宋体"/>
                <w:sz w:val="16"/>
                <w:szCs w:val="16"/>
              </w:rPr>
              <w:br w:type="textWrapping"/>
            </w:r>
            <w:r>
              <w:rPr>
                <w:rFonts w:hint="default" w:ascii="Calibri" w:hAnsi="Calibri" w:eastAsia="宋体" w:cs="Calibri"/>
                <w:sz w:val="16"/>
                <w:szCs w:val="16"/>
              </w:rPr>
              <w:t>2.</w:t>
            </w:r>
            <w:r>
              <w:rPr>
                <w:rFonts w:hint="eastAsia" w:ascii="宋体" w:hAnsi="宋体" w:eastAsia="宋体" w:cs="宋体"/>
                <w:sz w:val="16"/>
                <w:szCs w:val="16"/>
              </w:rPr>
              <w:t>审查责任：对申请人提交的申请材料进行审查，提出审查意见。</w:t>
            </w:r>
            <w:r>
              <w:rPr>
                <w:rFonts w:hint="eastAsia" w:ascii="宋体" w:hAnsi="宋体" w:eastAsia="宋体" w:cs="宋体"/>
                <w:sz w:val="16"/>
                <w:szCs w:val="16"/>
              </w:rPr>
              <w:br w:type="textWrapping"/>
            </w:r>
            <w:r>
              <w:rPr>
                <w:rFonts w:hint="default" w:ascii="Calibri" w:hAnsi="Calibri" w:eastAsia="宋体" w:cs="Calibri"/>
                <w:sz w:val="16"/>
                <w:szCs w:val="16"/>
              </w:rPr>
              <w:t>3.</w:t>
            </w:r>
            <w:r>
              <w:rPr>
                <w:rFonts w:hint="eastAsia" w:ascii="宋体" w:hAnsi="宋体" w:eastAsia="宋体" w:cs="宋体"/>
                <w:sz w:val="16"/>
                <w:szCs w:val="16"/>
              </w:rPr>
              <w:t>决定责任：在规定期限内作出许可或不予许可的书面决定；不予许可应告知理由，并告知相对人申请复议或提起行政诉讼的权利。</w:t>
            </w:r>
            <w:r>
              <w:rPr>
                <w:rFonts w:hint="eastAsia" w:ascii="宋体" w:hAnsi="宋体" w:eastAsia="宋体" w:cs="宋体"/>
                <w:sz w:val="16"/>
                <w:szCs w:val="16"/>
              </w:rPr>
              <w:br w:type="textWrapping"/>
            </w:r>
            <w:r>
              <w:rPr>
                <w:rFonts w:hint="default" w:ascii="Calibri" w:hAnsi="Calibri" w:eastAsia="宋体" w:cs="Calibri"/>
                <w:sz w:val="16"/>
                <w:szCs w:val="16"/>
              </w:rPr>
              <w:t>4.</w:t>
            </w:r>
            <w:r>
              <w:rPr>
                <w:rFonts w:hint="eastAsia" w:ascii="宋体" w:hAnsi="宋体" w:eastAsia="宋体" w:cs="宋体"/>
                <w:sz w:val="16"/>
                <w:szCs w:val="16"/>
              </w:rPr>
              <w:t>送达责任：在规定期限内向申请人送达行政许可证件；建立信息档案；公开有关信息。</w:t>
            </w:r>
            <w:r>
              <w:rPr>
                <w:rFonts w:hint="eastAsia" w:ascii="宋体" w:hAnsi="宋体" w:eastAsia="宋体" w:cs="宋体"/>
                <w:sz w:val="16"/>
                <w:szCs w:val="16"/>
              </w:rPr>
              <w:br w:type="textWrapping"/>
            </w:r>
            <w:r>
              <w:rPr>
                <w:rFonts w:hint="default" w:ascii="Calibri" w:hAnsi="Calibri" w:eastAsia="宋体" w:cs="Calibri"/>
                <w:sz w:val="16"/>
                <w:szCs w:val="16"/>
              </w:rPr>
              <w:t>5.</w:t>
            </w:r>
            <w:r>
              <w:rPr>
                <w:rFonts w:hint="eastAsia" w:ascii="宋体" w:hAnsi="宋体" w:eastAsia="宋体" w:cs="宋体"/>
                <w:sz w:val="16"/>
                <w:szCs w:val="16"/>
              </w:rPr>
              <w:t>事中事后责任：建立健全事中事后监管措施，加强监管。</w:t>
            </w:r>
            <w:r>
              <w:rPr>
                <w:rFonts w:hint="eastAsia" w:ascii="宋体" w:hAnsi="宋体" w:eastAsia="宋体" w:cs="宋体"/>
                <w:sz w:val="16"/>
                <w:szCs w:val="16"/>
              </w:rPr>
              <w:br w:type="textWrapping"/>
            </w:r>
            <w:r>
              <w:rPr>
                <w:rFonts w:hint="default" w:ascii="Calibri" w:hAnsi="Calibri" w:eastAsia="宋体" w:cs="Calibri"/>
                <w:sz w:val="16"/>
                <w:szCs w:val="16"/>
              </w:rPr>
              <w:t>6.</w:t>
            </w:r>
            <w:r>
              <w:rPr>
                <w:rFonts w:hint="eastAsia" w:ascii="宋体" w:hAnsi="宋体" w:eastAsia="宋体" w:cs="宋体"/>
                <w:sz w:val="16"/>
                <w:szCs w:val="16"/>
              </w:rPr>
              <w:t>法律法规规章文件规定应履行的其他责任。</w:t>
            </w:r>
          </w:p>
        </w:tc>
        <w:tc>
          <w:tcPr>
            <w:tcW w:w="809"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《行政许可法》第三十、三十二、三十四、三十七、三十八、三十九、四十、四十二、四十四、六十一条。</w:t>
            </w:r>
          </w:p>
        </w:tc>
        <w:tc>
          <w:tcPr>
            <w:tcW w:w="69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绥阳县政务服务中心、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绥阳县森林资源管理股</w:t>
            </w:r>
          </w:p>
        </w:tc>
        <w:tc>
          <w:tcPr>
            <w:tcW w:w="85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Calibri" w:hAnsi="Calibri" w:eastAsia="宋体" w:cs="Calibri"/>
                <w:sz w:val="16"/>
                <w:szCs w:val="16"/>
              </w:rPr>
              <w:t>1</w:t>
            </w:r>
            <w:r>
              <w:rPr>
                <w:rFonts w:hint="eastAsia" w:ascii="宋体" w:hAnsi="宋体" w:eastAsia="宋体" w:cs="宋体"/>
                <w:sz w:val="16"/>
                <w:szCs w:val="16"/>
              </w:rPr>
              <w:t>、单位法定代表人；</w:t>
            </w:r>
            <w:r>
              <w:rPr>
                <w:rFonts w:hint="default" w:ascii="Calibri" w:hAnsi="Calibri" w:eastAsia="宋体" w:cs="Calibri"/>
                <w:sz w:val="16"/>
                <w:szCs w:val="16"/>
              </w:rPr>
              <w:t>2</w:t>
            </w:r>
            <w:r>
              <w:rPr>
                <w:rFonts w:hint="eastAsia" w:ascii="宋体" w:hAnsi="宋体" w:eastAsia="宋体" w:cs="宋体"/>
                <w:sz w:val="16"/>
                <w:szCs w:val="16"/>
              </w:rPr>
              <w:t>、分管领导；</w:t>
            </w:r>
            <w:r>
              <w:rPr>
                <w:rFonts w:hint="default" w:ascii="Calibri" w:hAnsi="Calibri" w:eastAsia="宋体" w:cs="Calibri"/>
                <w:sz w:val="16"/>
                <w:szCs w:val="16"/>
              </w:rPr>
              <w:t>3</w:t>
            </w:r>
            <w:r>
              <w:rPr>
                <w:rFonts w:hint="eastAsia" w:ascii="宋体" w:hAnsi="宋体" w:eastAsia="宋体" w:cs="宋体"/>
                <w:sz w:val="16"/>
                <w:szCs w:val="16"/>
              </w:rPr>
              <w:t>、股室负责人；</w:t>
            </w:r>
            <w:r>
              <w:rPr>
                <w:rFonts w:hint="default" w:ascii="Calibri" w:hAnsi="Calibri" w:eastAsia="宋体" w:cs="Calibri"/>
                <w:sz w:val="16"/>
                <w:szCs w:val="16"/>
              </w:rPr>
              <w:t>4</w:t>
            </w:r>
            <w:r>
              <w:rPr>
                <w:rFonts w:hint="eastAsia" w:ascii="宋体" w:hAnsi="宋体" w:eastAsia="宋体" w:cs="宋体"/>
                <w:sz w:val="16"/>
                <w:szCs w:val="16"/>
              </w:rPr>
              <w:t>、具体承办人。</w:t>
            </w:r>
          </w:p>
        </w:tc>
        <w:tc>
          <w:tcPr>
            <w:tcW w:w="371"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888" w:hRule="atLeast"/>
        </w:trPr>
        <w:tc>
          <w:tcPr>
            <w:tcW w:w="323"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eastAsia="宋体" w:cs="Calibri"/>
                <w:sz w:val="16"/>
                <w:szCs w:val="16"/>
              </w:rPr>
              <w:t>5</w:t>
            </w:r>
          </w:p>
        </w:tc>
        <w:tc>
          <w:tcPr>
            <w:tcW w:w="43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行政许可</w:t>
            </w:r>
          </w:p>
        </w:tc>
        <w:tc>
          <w:tcPr>
            <w:tcW w:w="62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勘查、开采矿藏和各项建设工程占用或者征收、征用林地审核</w:t>
            </w:r>
          </w:p>
        </w:tc>
        <w:tc>
          <w:tcPr>
            <w:tcW w:w="21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《贵州省林地管理条例》</w:t>
            </w:r>
            <w:r>
              <w:rPr>
                <w:rFonts w:hint="default" w:ascii="Calibri" w:hAnsi="Calibri" w:eastAsia="宋体" w:cs="Calibri"/>
                <w:sz w:val="16"/>
                <w:szCs w:val="16"/>
              </w:rPr>
              <w:t>2023</w:t>
            </w:r>
            <w:r>
              <w:rPr>
                <w:rFonts w:hint="eastAsia" w:ascii="宋体" w:hAnsi="宋体" w:eastAsia="宋体" w:cs="宋体"/>
                <w:sz w:val="16"/>
                <w:szCs w:val="16"/>
              </w:rPr>
              <w:t>年修订。第二十条  矿藏勘查、开采以及其他各类工程建设，应当不占或者少占林地；确需占用林地的，应当经县级以上人民政府林业主管部门审核同意，依法办理建设用地审批手续。</w:t>
            </w:r>
          </w:p>
        </w:tc>
        <w:tc>
          <w:tcPr>
            <w:tcW w:w="206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Calibri" w:hAnsi="Calibri" w:eastAsia="宋体" w:cs="Calibri"/>
                <w:sz w:val="16"/>
                <w:szCs w:val="16"/>
              </w:rPr>
              <w:t>1.</w:t>
            </w:r>
            <w:r>
              <w:rPr>
                <w:rFonts w:hint="eastAsia" w:ascii="宋体" w:hAnsi="宋体" w:eastAsia="宋体" w:cs="宋体"/>
                <w:sz w:val="16"/>
                <w:szCs w:val="16"/>
              </w:rPr>
              <w:t>受理责任：公示法定应当提交的材料；一次性告知补正材料；依法受理或不予受理申请（不予受理的说明理由）。</w:t>
            </w:r>
            <w:r>
              <w:rPr>
                <w:rFonts w:hint="eastAsia" w:ascii="宋体" w:hAnsi="宋体" w:eastAsia="宋体" w:cs="宋体"/>
                <w:sz w:val="16"/>
                <w:szCs w:val="16"/>
              </w:rPr>
              <w:br w:type="textWrapping"/>
            </w:r>
            <w:r>
              <w:rPr>
                <w:rFonts w:hint="default" w:ascii="Calibri" w:hAnsi="Calibri" w:eastAsia="宋体" w:cs="Calibri"/>
                <w:sz w:val="16"/>
                <w:szCs w:val="16"/>
              </w:rPr>
              <w:t>2.</w:t>
            </w:r>
            <w:r>
              <w:rPr>
                <w:rFonts w:hint="eastAsia" w:ascii="宋体" w:hAnsi="宋体" w:eastAsia="宋体" w:cs="宋体"/>
                <w:sz w:val="16"/>
                <w:szCs w:val="16"/>
              </w:rPr>
              <w:t>审查责任：对申请人提交的申请材料进行审查，提出审查意见。</w:t>
            </w:r>
            <w:r>
              <w:rPr>
                <w:rFonts w:hint="eastAsia" w:ascii="宋体" w:hAnsi="宋体" w:eastAsia="宋体" w:cs="宋体"/>
                <w:sz w:val="16"/>
                <w:szCs w:val="16"/>
              </w:rPr>
              <w:br w:type="textWrapping"/>
            </w:r>
            <w:r>
              <w:rPr>
                <w:rFonts w:hint="default" w:ascii="Calibri" w:hAnsi="Calibri" w:eastAsia="宋体" w:cs="Calibri"/>
                <w:sz w:val="16"/>
                <w:szCs w:val="16"/>
              </w:rPr>
              <w:t>3.</w:t>
            </w:r>
            <w:r>
              <w:rPr>
                <w:rFonts w:hint="eastAsia" w:ascii="宋体" w:hAnsi="宋体" w:eastAsia="宋体" w:cs="宋体"/>
                <w:sz w:val="16"/>
                <w:szCs w:val="16"/>
              </w:rPr>
              <w:t>决定责任：在规定期限内作出许可或不予许可的书面决定；不予许可应告知理由，并告知相对人申请复议或提起行政诉讼的权利。</w:t>
            </w:r>
            <w:r>
              <w:rPr>
                <w:rFonts w:hint="eastAsia" w:ascii="宋体" w:hAnsi="宋体" w:eastAsia="宋体" w:cs="宋体"/>
                <w:sz w:val="16"/>
                <w:szCs w:val="16"/>
              </w:rPr>
              <w:br w:type="textWrapping"/>
            </w:r>
            <w:r>
              <w:rPr>
                <w:rFonts w:hint="default" w:ascii="Calibri" w:hAnsi="Calibri" w:eastAsia="宋体" w:cs="Calibri"/>
                <w:sz w:val="16"/>
                <w:szCs w:val="16"/>
              </w:rPr>
              <w:t>4.</w:t>
            </w:r>
            <w:r>
              <w:rPr>
                <w:rFonts w:hint="eastAsia" w:ascii="宋体" w:hAnsi="宋体" w:eastAsia="宋体" w:cs="宋体"/>
                <w:sz w:val="16"/>
                <w:szCs w:val="16"/>
              </w:rPr>
              <w:t>送达责任：在规定期限内向申请人送达行政许可证件；建立信息档案；公开有关信息。</w:t>
            </w:r>
            <w:r>
              <w:rPr>
                <w:rFonts w:hint="eastAsia" w:ascii="宋体" w:hAnsi="宋体" w:eastAsia="宋体" w:cs="宋体"/>
                <w:sz w:val="16"/>
                <w:szCs w:val="16"/>
              </w:rPr>
              <w:br w:type="textWrapping"/>
            </w:r>
            <w:r>
              <w:rPr>
                <w:rFonts w:hint="default" w:ascii="Calibri" w:hAnsi="Calibri" w:eastAsia="宋体" w:cs="Calibri"/>
                <w:sz w:val="16"/>
                <w:szCs w:val="16"/>
              </w:rPr>
              <w:t>5.</w:t>
            </w:r>
            <w:r>
              <w:rPr>
                <w:rFonts w:hint="eastAsia" w:ascii="宋体" w:hAnsi="宋体" w:eastAsia="宋体" w:cs="宋体"/>
                <w:sz w:val="16"/>
                <w:szCs w:val="16"/>
              </w:rPr>
              <w:t>事中事后责任：建立健全事中事后监管措施，加强监管。</w:t>
            </w:r>
            <w:r>
              <w:rPr>
                <w:rFonts w:hint="eastAsia" w:ascii="宋体" w:hAnsi="宋体" w:eastAsia="宋体" w:cs="宋体"/>
                <w:sz w:val="16"/>
                <w:szCs w:val="16"/>
              </w:rPr>
              <w:br w:type="textWrapping"/>
            </w:r>
            <w:r>
              <w:rPr>
                <w:rFonts w:hint="default" w:ascii="Calibri" w:hAnsi="Calibri" w:eastAsia="宋体" w:cs="Calibri"/>
                <w:sz w:val="16"/>
                <w:szCs w:val="16"/>
              </w:rPr>
              <w:t>6.</w:t>
            </w:r>
            <w:r>
              <w:rPr>
                <w:rFonts w:hint="eastAsia" w:ascii="宋体" w:hAnsi="宋体" w:eastAsia="宋体" w:cs="宋体"/>
                <w:sz w:val="16"/>
                <w:szCs w:val="16"/>
              </w:rPr>
              <w:t>法律法规规章文件规定应履行的其他责任</w:t>
            </w:r>
          </w:p>
        </w:tc>
        <w:tc>
          <w:tcPr>
            <w:tcW w:w="809"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《行政许可法》第三十、三十二、三十四、三十七、三十八、三十九、四十、四十二、四十四、六十一条。</w:t>
            </w:r>
          </w:p>
        </w:tc>
        <w:tc>
          <w:tcPr>
            <w:tcW w:w="69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绥阳县政务服务中心、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绥阳县森林资源管理股</w:t>
            </w:r>
          </w:p>
        </w:tc>
        <w:tc>
          <w:tcPr>
            <w:tcW w:w="85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、单位法定代表人；</w:t>
            </w:r>
            <w:r>
              <w:rPr>
                <w:rFonts w:hint="default" w:ascii="Calibri" w:hAnsi="Calibri" w:eastAsia="宋体" w:cs="Calibri"/>
                <w:sz w:val="16"/>
                <w:szCs w:val="16"/>
              </w:rPr>
              <w:t>2</w:t>
            </w:r>
            <w:r>
              <w:rPr>
                <w:rFonts w:hint="eastAsia" w:ascii="宋体" w:hAnsi="宋体" w:eastAsia="宋体" w:cs="宋体"/>
                <w:sz w:val="16"/>
                <w:szCs w:val="16"/>
              </w:rPr>
              <w:t>、分管领导；</w:t>
            </w:r>
            <w:r>
              <w:rPr>
                <w:rFonts w:hint="default" w:ascii="Calibri" w:hAnsi="Calibri" w:eastAsia="宋体" w:cs="Calibri"/>
                <w:sz w:val="16"/>
                <w:szCs w:val="16"/>
              </w:rPr>
              <w:t>3</w:t>
            </w:r>
            <w:r>
              <w:rPr>
                <w:rFonts w:hint="eastAsia" w:ascii="宋体" w:hAnsi="宋体" w:eastAsia="宋体" w:cs="宋体"/>
                <w:sz w:val="16"/>
                <w:szCs w:val="16"/>
              </w:rPr>
              <w:t>、股室负责人；</w:t>
            </w:r>
            <w:r>
              <w:rPr>
                <w:rFonts w:hint="default" w:ascii="Calibri" w:hAnsi="Calibri" w:eastAsia="宋体" w:cs="Calibri"/>
                <w:sz w:val="16"/>
                <w:szCs w:val="16"/>
              </w:rPr>
              <w:t>4</w:t>
            </w:r>
            <w:r>
              <w:rPr>
                <w:rFonts w:hint="eastAsia" w:ascii="宋体" w:hAnsi="宋体" w:eastAsia="宋体" w:cs="宋体"/>
                <w:sz w:val="16"/>
                <w:szCs w:val="16"/>
              </w:rPr>
              <w:t>、具体承办人</w:t>
            </w:r>
          </w:p>
        </w:tc>
        <w:tc>
          <w:tcPr>
            <w:tcW w:w="371"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1824" w:hRule="atLeast"/>
        </w:trPr>
        <w:tc>
          <w:tcPr>
            <w:tcW w:w="323"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eastAsia="宋体" w:cs="Calibri"/>
                <w:sz w:val="16"/>
                <w:szCs w:val="16"/>
              </w:rPr>
              <w:t>6</w:t>
            </w:r>
          </w:p>
        </w:tc>
        <w:tc>
          <w:tcPr>
            <w:tcW w:w="43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行政许可</w:t>
            </w:r>
          </w:p>
        </w:tc>
        <w:tc>
          <w:tcPr>
            <w:tcW w:w="62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林木种子生产经营许可</w:t>
            </w:r>
          </w:p>
        </w:tc>
        <w:tc>
          <w:tcPr>
            <w:tcW w:w="21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《种子法》 第三十一条：从事种子进出口业务的种子生产经营许可证，由省、自治区、直辖市人民政府农业、林业主管部门审核，国务院农业、林业主管部门核发。 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前两款规定以外的其他种子的生产经营许可证，由生产经营者所在地县级以上地方人民政府农业、林业主管部门核发。只从事非主要农作物种子和非主要林木种子生产的，不需要办理种子生产经营许可证。</w:t>
            </w:r>
          </w:p>
        </w:tc>
        <w:tc>
          <w:tcPr>
            <w:tcW w:w="206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Calibri" w:hAnsi="Calibri" w:eastAsia="宋体" w:cs="Calibri"/>
                <w:sz w:val="16"/>
                <w:szCs w:val="16"/>
              </w:rPr>
              <w:t>1.</w:t>
            </w:r>
            <w:r>
              <w:rPr>
                <w:rFonts w:hint="eastAsia" w:ascii="宋体" w:hAnsi="宋体" w:eastAsia="宋体" w:cs="宋体"/>
                <w:sz w:val="16"/>
                <w:szCs w:val="16"/>
              </w:rPr>
              <w:t>受理责任：公示法定应当提交的材料；一次性告知补正材料；依法受理或不予受理申请（不予受理的说明理由）。</w:t>
            </w:r>
            <w:r>
              <w:rPr>
                <w:rFonts w:hint="eastAsia" w:ascii="宋体" w:hAnsi="宋体" w:eastAsia="宋体" w:cs="宋体"/>
                <w:sz w:val="16"/>
                <w:szCs w:val="16"/>
              </w:rPr>
              <w:br w:type="textWrapping"/>
            </w:r>
            <w:r>
              <w:rPr>
                <w:rFonts w:hint="default" w:ascii="Calibri" w:hAnsi="Calibri" w:eastAsia="宋体" w:cs="Calibri"/>
                <w:sz w:val="16"/>
                <w:szCs w:val="16"/>
              </w:rPr>
              <w:t>2.</w:t>
            </w:r>
            <w:r>
              <w:rPr>
                <w:rFonts w:hint="eastAsia" w:ascii="宋体" w:hAnsi="宋体" w:eastAsia="宋体" w:cs="宋体"/>
                <w:sz w:val="16"/>
                <w:szCs w:val="16"/>
              </w:rPr>
              <w:t>审查责任：对申请人提交的申请材料进行审查，提出审查意见。</w:t>
            </w:r>
            <w:r>
              <w:rPr>
                <w:rFonts w:hint="eastAsia" w:ascii="宋体" w:hAnsi="宋体" w:eastAsia="宋体" w:cs="宋体"/>
                <w:sz w:val="16"/>
                <w:szCs w:val="16"/>
              </w:rPr>
              <w:br w:type="textWrapping"/>
            </w:r>
            <w:r>
              <w:rPr>
                <w:rFonts w:hint="default" w:ascii="Calibri" w:hAnsi="Calibri" w:eastAsia="宋体" w:cs="Calibri"/>
                <w:sz w:val="16"/>
                <w:szCs w:val="16"/>
              </w:rPr>
              <w:t>3.</w:t>
            </w:r>
            <w:r>
              <w:rPr>
                <w:rFonts w:hint="eastAsia" w:ascii="宋体" w:hAnsi="宋体" w:eastAsia="宋体" w:cs="宋体"/>
                <w:sz w:val="16"/>
                <w:szCs w:val="16"/>
              </w:rPr>
              <w:t>决定责任：在规定期限内作出许可或不予许可的书面决定；不予许可应告知理由，并告知相对人申请复议或提起行政诉讼的权利。</w:t>
            </w:r>
            <w:r>
              <w:rPr>
                <w:rFonts w:hint="eastAsia" w:ascii="宋体" w:hAnsi="宋体" w:eastAsia="宋体" w:cs="宋体"/>
                <w:sz w:val="16"/>
                <w:szCs w:val="16"/>
              </w:rPr>
              <w:br w:type="textWrapping"/>
            </w:r>
            <w:r>
              <w:rPr>
                <w:rFonts w:hint="default" w:ascii="Calibri" w:hAnsi="Calibri" w:eastAsia="宋体" w:cs="Calibri"/>
                <w:sz w:val="16"/>
                <w:szCs w:val="16"/>
              </w:rPr>
              <w:t>4.</w:t>
            </w:r>
            <w:r>
              <w:rPr>
                <w:rFonts w:hint="eastAsia" w:ascii="宋体" w:hAnsi="宋体" w:eastAsia="宋体" w:cs="宋体"/>
                <w:sz w:val="16"/>
                <w:szCs w:val="16"/>
              </w:rPr>
              <w:t>送达责任：在规定期限内向申请人送达行政许可证件；建立信息档案；公开有关信息。</w:t>
            </w:r>
            <w:r>
              <w:rPr>
                <w:rFonts w:hint="eastAsia" w:ascii="宋体" w:hAnsi="宋体" w:eastAsia="宋体" w:cs="宋体"/>
                <w:sz w:val="16"/>
                <w:szCs w:val="16"/>
              </w:rPr>
              <w:br w:type="textWrapping"/>
            </w:r>
            <w:r>
              <w:rPr>
                <w:rFonts w:hint="default" w:ascii="Calibri" w:hAnsi="Calibri" w:eastAsia="宋体" w:cs="Calibri"/>
                <w:sz w:val="16"/>
                <w:szCs w:val="16"/>
              </w:rPr>
              <w:t>5.</w:t>
            </w:r>
            <w:r>
              <w:rPr>
                <w:rFonts w:hint="eastAsia" w:ascii="宋体" w:hAnsi="宋体" w:eastAsia="宋体" w:cs="宋体"/>
                <w:sz w:val="16"/>
                <w:szCs w:val="16"/>
              </w:rPr>
              <w:t>事中事后责任：建立健全事中事后监管措施，加强监管。</w:t>
            </w:r>
            <w:r>
              <w:rPr>
                <w:rFonts w:hint="eastAsia" w:ascii="宋体" w:hAnsi="宋体" w:eastAsia="宋体" w:cs="宋体"/>
                <w:sz w:val="16"/>
                <w:szCs w:val="16"/>
              </w:rPr>
              <w:br w:type="textWrapping"/>
            </w:r>
            <w:r>
              <w:rPr>
                <w:rFonts w:hint="default" w:ascii="Calibri" w:hAnsi="Calibri" w:eastAsia="宋体" w:cs="Calibri"/>
                <w:sz w:val="16"/>
                <w:szCs w:val="16"/>
              </w:rPr>
              <w:t>6.</w:t>
            </w:r>
            <w:r>
              <w:rPr>
                <w:rFonts w:hint="eastAsia" w:ascii="宋体" w:hAnsi="宋体" w:eastAsia="宋体" w:cs="宋体"/>
                <w:sz w:val="16"/>
                <w:szCs w:val="16"/>
              </w:rPr>
              <w:t>法律法规规章文件规定应履行的其他责任。</w:t>
            </w:r>
          </w:p>
        </w:tc>
        <w:tc>
          <w:tcPr>
            <w:tcW w:w="809"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《行政许可法》第三十、三十二、三十四、三十七、三十八、三十九、四十、四十二、四十四、六十一条。</w:t>
            </w:r>
          </w:p>
        </w:tc>
        <w:tc>
          <w:tcPr>
            <w:tcW w:w="69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绥阳县政务服务中心、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绥阳县林业产业服务中心</w:t>
            </w:r>
          </w:p>
        </w:tc>
        <w:tc>
          <w:tcPr>
            <w:tcW w:w="85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Calibri" w:hAnsi="Calibri" w:eastAsia="宋体" w:cs="Calibri"/>
                <w:sz w:val="16"/>
                <w:szCs w:val="16"/>
              </w:rPr>
              <w:t>1</w:t>
            </w:r>
            <w:r>
              <w:rPr>
                <w:rFonts w:hint="eastAsia" w:ascii="宋体" w:hAnsi="宋体" w:eastAsia="宋体" w:cs="宋体"/>
                <w:sz w:val="16"/>
                <w:szCs w:val="16"/>
              </w:rPr>
              <w:t>、单位法定代表人；</w:t>
            </w:r>
            <w:r>
              <w:rPr>
                <w:rFonts w:hint="default" w:ascii="Calibri" w:hAnsi="Calibri" w:eastAsia="宋体" w:cs="Calibri"/>
                <w:sz w:val="16"/>
                <w:szCs w:val="16"/>
              </w:rPr>
              <w:t>2</w:t>
            </w:r>
            <w:r>
              <w:rPr>
                <w:rFonts w:hint="eastAsia" w:ascii="宋体" w:hAnsi="宋体" w:eastAsia="宋体" w:cs="宋体"/>
                <w:sz w:val="16"/>
                <w:szCs w:val="16"/>
              </w:rPr>
              <w:t>、分管领导；</w:t>
            </w:r>
            <w:r>
              <w:rPr>
                <w:rFonts w:hint="default" w:ascii="Calibri" w:hAnsi="Calibri" w:eastAsia="宋体" w:cs="Calibri"/>
                <w:sz w:val="16"/>
                <w:szCs w:val="16"/>
              </w:rPr>
              <w:t>3</w:t>
            </w:r>
            <w:r>
              <w:rPr>
                <w:rFonts w:hint="eastAsia" w:ascii="宋体" w:hAnsi="宋体" w:eastAsia="宋体" w:cs="宋体"/>
                <w:sz w:val="16"/>
                <w:szCs w:val="16"/>
              </w:rPr>
              <w:t>、股室负责人；</w:t>
            </w:r>
            <w:r>
              <w:rPr>
                <w:rFonts w:hint="default" w:ascii="Calibri" w:hAnsi="Calibri" w:eastAsia="宋体" w:cs="Calibri"/>
                <w:sz w:val="16"/>
                <w:szCs w:val="16"/>
              </w:rPr>
              <w:t>4</w:t>
            </w:r>
            <w:r>
              <w:rPr>
                <w:rFonts w:hint="eastAsia" w:ascii="宋体" w:hAnsi="宋体" w:eastAsia="宋体" w:cs="宋体"/>
                <w:sz w:val="16"/>
                <w:szCs w:val="16"/>
              </w:rPr>
              <w:t>、具体承办人。</w:t>
            </w:r>
          </w:p>
        </w:tc>
        <w:tc>
          <w:tcPr>
            <w:tcW w:w="371"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1104" w:hRule="atLeast"/>
        </w:trPr>
        <w:tc>
          <w:tcPr>
            <w:tcW w:w="323"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eastAsia="宋体" w:cs="Calibri"/>
                <w:sz w:val="16"/>
                <w:szCs w:val="16"/>
              </w:rPr>
              <w:t>7</w:t>
            </w:r>
          </w:p>
        </w:tc>
        <w:tc>
          <w:tcPr>
            <w:tcW w:w="43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行政许可</w:t>
            </w:r>
          </w:p>
        </w:tc>
        <w:tc>
          <w:tcPr>
            <w:tcW w:w="62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猎捕非国家重点保护野生动物《狩猎证》核发</w:t>
            </w:r>
          </w:p>
        </w:tc>
        <w:tc>
          <w:tcPr>
            <w:tcW w:w="21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《野生动物保护法》第二十二条 </w:t>
            </w:r>
            <w:r>
              <w:rPr>
                <w:rFonts w:hint="default" w:ascii="Calibri" w:hAnsi="Calibri" w:eastAsia="宋体" w:cs="Calibri"/>
                <w:sz w:val="16"/>
                <w:szCs w:val="16"/>
              </w:rPr>
              <w:t> </w:t>
            </w:r>
            <w:r>
              <w:rPr>
                <w:rFonts w:hint="eastAsia" w:ascii="宋体" w:hAnsi="宋体" w:eastAsia="宋体" w:cs="宋体"/>
                <w:sz w:val="16"/>
                <w:szCs w:val="16"/>
              </w:rPr>
              <w:t>猎捕非国家重点保护野生动物的，必须取得狩猎证，并且服从猎捕量限额管理。</w:t>
            </w:r>
            <w:r>
              <w:rPr>
                <w:rFonts w:hint="eastAsia" w:ascii="宋体" w:hAnsi="宋体" w:eastAsia="宋体" w:cs="宋体"/>
                <w:sz w:val="16"/>
                <w:szCs w:val="16"/>
              </w:rPr>
              <w:br w:type="textWrapping"/>
            </w:r>
            <w:r>
              <w:rPr>
                <w:rFonts w:hint="default" w:ascii="Calibri" w:hAnsi="Calibri" w:eastAsia="宋体" w:cs="Calibri"/>
                <w:sz w:val="16"/>
                <w:szCs w:val="16"/>
              </w:rPr>
              <w:t>    </w:t>
            </w:r>
            <w:r>
              <w:rPr>
                <w:rFonts w:hint="eastAsia" w:ascii="宋体" w:hAnsi="宋体" w:eastAsia="宋体" w:cs="宋体"/>
                <w:sz w:val="16"/>
                <w:szCs w:val="16"/>
              </w:rPr>
              <w:t>《陆生野生动物保护实施条例》第十五条 </w:t>
            </w:r>
            <w:r>
              <w:rPr>
                <w:rFonts w:hint="default" w:ascii="Calibri" w:hAnsi="Calibri" w:eastAsia="宋体" w:cs="Calibri"/>
                <w:sz w:val="16"/>
                <w:szCs w:val="16"/>
              </w:rPr>
              <w:t> </w:t>
            </w:r>
            <w:r>
              <w:rPr>
                <w:rFonts w:hint="eastAsia" w:ascii="宋体" w:hAnsi="宋体" w:eastAsia="宋体" w:cs="宋体"/>
                <w:sz w:val="16"/>
                <w:szCs w:val="16"/>
              </w:rPr>
              <w:t>猎捕非国家重点保护野生动物的，必须持有狩猎证，并按照狩猎证规定的种类、数量、地点、期限、工具和方法进行猎捕。狩猎证由省、自治区、直辖市人民政府林业行政主管部门按照国务院林业行政主管部门的规定印制，县级以上地方人民政府野生动物行政主管部门或者其授权的单位核发。</w:t>
            </w:r>
          </w:p>
        </w:tc>
        <w:tc>
          <w:tcPr>
            <w:tcW w:w="206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Calibri" w:hAnsi="Calibri" w:eastAsia="宋体" w:cs="Calibri"/>
                <w:sz w:val="16"/>
                <w:szCs w:val="16"/>
              </w:rPr>
              <w:t>1.</w:t>
            </w:r>
            <w:r>
              <w:rPr>
                <w:rFonts w:hint="eastAsia" w:ascii="宋体" w:hAnsi="宋体" w:eastAsia="宋体" w:cs="宋体"/>
                <w:sz w:val="16"/>
                <w:szCs w:val="16"/>
              </w:rPr>
              <w:t>受理责任：公示法定应当提交的材料；一次性告知补正材料；依法受理或不予受理申请（不予受理的说明理由）。</w:t>
            </w:r>
            <w:r>
              <w:rPr>
                <w:rFonts w:hint="eastAsia" w:ascii="宋体" w:hAnsi="宋体" w:eastAsia="宋体" w:cs="宋体"/>
                <w:sz w:val="16"/>
                <w:szCs w:val="16"/>
              </w:rPr>
              <w:br w:type="textWrapping"/>
            </w:r>
            <w:r>
              <w:rPr>
                <w:rFonts w:hint="default" w:ascii="Calibri" w:hAnsi="Calibri" w:eastAsia="宋体" w:cs="Calibri"/>
                <w:sz w:val="16"/>
                <w:szCs w:val="16"/>
              </w:rPr>
              <w:t>2.</w:t>
            </w:r>
            <w:r>
              <w:rPr>
                <w:rFonts w:hint="eastAsia" w:ascii="宋体" w:hAnsi="宋体" w:eastAsia="宋体" w:cs="宋体"/>
                <w:sz w:val="16"/>
                <w:szCs w:val="16"/>
              </w:rPr>
              <w:t>审查责任：对申请人提交的申请材料进行审查，提出审查意见。</w:t>
            </w:r>
            <w:r>
              <w:rPr>
                <w:rFonts w:hint="eastAsia" w:ascii="宋体" w:hAnsi="宋体" w:eastAsia="宋体" w:cs="宋体"/>
                <w:sz w:val="16"/>
                <w:szCs w:val="16"/>
              </w:rPr>
              <w:br w:type="textWrapping"/>
            </w:r>
            <w:r>
              <w:rPr>
                <w:rFonts w:hint="default" w:ascii="Calibri" w:hAnsi="Calibri" w:eastAsia="宋体" w:cs="Calibri"/>
                <w:sz w:val="16"/>
                <w:szCs w:val="16"/>
              </w:rPr>
              <w:t>3.</w:t>
            </w:r>
            <w:r>
              <w:rPr>
                <w:rFonts w:hint="eastAsia" w:ascii="宋体" w:hAnsi="宋体" w:eastAsia="宋体" w:cs="宋体"/>
                <w:sz w:val="16"/>
                <w:szCs w:val="16"/>
              </w:rPr>
              <w:t>决定责任：在规定期限内作出许可或不予许可的书面决定；不予许可应告知理由，并告知相对人申请复议或提起行政诉讼的权利。</w:t>
            </w:r>
            <w:r>
              <w:rPr>
                <w:rFonts w:hint="eastAsia" w:ascii="宋体" w:hAnsi="宋体" w:eastAsia="宋体" w:cs="宋体"/>
                <w:sz w:val="16"/>
                <w:szCs w:val="16"/>
              </w:rPr>
              <w:br w:type="textWrapping"/>
            </w:r>
            <w:r>
              <w:rPr>
                <w:rFonts w:hint="default" w:ascii="Calibri" w:hAnsi="Calibri" w:eastAsia="宋体" w:cs="Calibri"/>
                <w:sz w:val="16"/>
                <w:szCs w:val="16"/>
              </w:rPr>
              <w:t>4.</w:t>
            </w:r>
            <w:r>
              <w:rPr>
                <w:rFonts w:hint="eastAsia" w:ascii="宋体" w:hAnsi="宋体" w:eastAsia="宋体" w:cs="宋体"/>
                <w:sz w:val="16"/>
                <w:szCs w:val="16"/>
              </w:rPr>
              <w:t>送达责任：在规定期限内向申请人送达行政许可证件；建立信息档案；公开有关信息。</w:t>
            </w:r>
            <w:r>
              <w:rPr>
                <w:rFonts w:hint="eastAsia" w:ascii="宋体" w:hAnsi="宋体" w:eastAsia="宋体" w:cs="宋体"/>
                <w:sz w:val="16"/>
                <w:szCs w:val="16"/>
              </w:rPr>
              <w:br w:type="textWrapping"/>
            </w:r>
            <w:r>
              <w:rPr>
                <w:rFonts w:hint="default" w:ascii="Calibri" w:hAnsi="Calibri" w:eastAsia="宋体" w:cs="Calibri"/>
                <w:sz w:val="16"/>
                <w:szCs w:val="16"/>
              </w:rPr>
              <w:t>5.</w:t>
            </w:r>
            <w:r>
              <w:rPr>
                <w:rFonts w:hint="eastAsia" w:ascii="宋体" w:hAnsi="宋体" w:eastAsia="宋体" w:cs="宋体"/>
                <w:sz w:val="16"/>
                <w:szCs w:val="16"/>
              </w:rPr>
              <w:t>事中事后责任：建立健全事中事后监管措施，加强监管。</w:t>
            </w:r>
            <w:r>
              <w:rPr>
                <w:rFonts w:hint="eastAsia" w:ascii="宋体" w:hAnsi="宋体" w:eastAsia="宋体" w:cs="宋体"/>
                <w:sz w:val="16"/>
                <w:szCs w:val="16"/>
              </w:rPr>
              <w:br w:type="textWrapping"/>
            </w:r>
            <w:r>
              <w:rPr>
                <w:rFonts w:hint="default" w:ascii="Calibri" w:hAnsi="Calibri" w:eastAsia="宋体" w:cs="Calibri"/>
                <w:sz w:val="16"/>
                <w:szCs w:val="16"/>
              </w:rPr>
              <w:t>6.</w:t>
            </w:r>
            <w:r>
              <w:rPr>
                <w:rFonts w:hint="eastAsia" w:ascii="宋体" w:hAnsi="宋体" w:eastAsia="宋体" w:cs="宋体"/>
                <w:sz w:val="16"/>
                <w:szCs w:val="16"/>
              </w:rPr>
              <w:t>法律法规规章文件规定应履行的其他责任。</w:t>
            </w:r>
          </w:p>
        </w:tc>
        <w:tc>
          <w:tcPr>
            <w:tcW w:w="809"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《行政许可法》第三十、三十二、三十四、三十七、三十八、三十九、四十、四十二、四十四、六十一条。</w:t>
            </w:r>
          </w:p>
        </w:tc>
        <w:tc>
          <w:tcPr>
            <w:tcW w:w="69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绥阳县政务服务中心、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绥阳县森林资源管理股</w:t>
            </w:r>
          </w:p>
        </w:tc>
        <w:tc>
          <w:tcPr>
            <w:tcW w:w="85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Calibri" w:hAnsi="Calibri" w:eastAsia="宋体" w:cs="Calibri"/>
                <w:sz w:val="16"/>
                <w:szCs w:val="16"/>
              </w:rPr>
              <w:t>1</w:t>
            </w:r>
            <w:r>
              <w:rPr>
                <w:rFonts w:hint="eastAsia" w:ascii="宋体" w:hAnsi="宋体" w:eastAsia="宋体" w:cs="宋体"/>
                <w:sz w:val="16"/>
                <w:szCs w:val="16"/>
              </w:rPr>
              <w:t>、单位法定代表人；</w:t>
            </w:r>
            <w:r>
              <w:rPr>
                <w:rFonts w:hint="default" w:ascii="Calibri" w:hAnsi="Calibri" w:eastAsia="宋体" w:cs="Calibri"/>
                <w:sz w:val="16"/>
                <w:szCs w:val="16"/>
              </w:rPr>
              <w:t>2</w:t>
            </w:r>
            <w:r>
              <w:rPr>
                <w:rFonts w:hint="eastAsia" w:ascii="宋体" w:hAnsi="宋体" w:eastAsia="宋体" w:cs="宋体"/>
                <w:sz w:val="16"/>
                <w:szCs w:val="16"/>
              </w:rPr>
              <w:t>、分管领导；</w:t>
            </w:r>
            <w:r>
              <w:rPr>
                <w:rFonts w:hint="default" w:ascii="Calibri" w:hAnsi="Calibri" w:eastAsia="宋体" w:cs="Calibri"/>
                <w:sz w:val="16"/>
                <w:szCs w:val="16"/>
              </w:rPr>
              <w:t>3</w:t>
            </w:r>
            <w:r>
              <w:rPr>
                <w:rFonts w:hint="eastAsia" w:ascii="宋体" w:hAnsi="宋体" w:eastAsia="宋体" w:cs="宋体"/>
                <w:sz w:val="16"/>
                <w:szCs w:val="16"/>
              </w:rPr>
              <w:t>、股室负责人；</w:t>
            </w:r>
            <w:r>
              <w:rPr>
                <w:rFonts w:hint="default" w:ascii="Calibri" w:hAnsi="Calibri" w:eastAsia="宋体" w:cs="Calibri"/>
                <w:sz w:val="16"/>
                <w:szCs w:val="16"/>
              </w:rPr>
              <w:t>4</w:t>
            </w:r>
            <w:r>
              <w:rPr>
                <w:rFonts w:hint="eastAsia" w:ascii="宋体" w:hAnsi="宋体" w:eastAsia="宋体" w:cs="宋体"/>
                <w:sz w:val="16"/>
                <w:szCs w:val="16"/>
              </w:rPr>
              <w:t>、具体承办人。</w:t>
            </w:r>
          </w:p>
        </w:tc>
        <w:tc>
          <w:tcPr>
            <w:tcW w:w="371"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1104" w:hRule="atLeast"/>
        </w:trPr>
        <w:tc>
          <w:tcPr>
            <w:tcW w:w="323"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eastAsia="宋体" w:cs="Calibri"/>
                <w:sz w:val="16"/>
                <w:szCs w:val="16"/>
              </w:rPr>
              <w:t>8</w:t>
            </w:r>
          </w:p>
        </w:tc>
        <w:tc>
          <w:tcPr>
            <w:tcW w:w="43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行政许可</w:t>
            </w:r>
          </w:p>
        </w:tc>
        <w:tc>
          <w:tcPr>
            <w:tcW w:w="62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植物检疫证书核发</w:t>
            </w:r>
          </w:p>
        </w:tc>
        <w:tc>
          <w:tcPr>
            <w:tcW w:w="21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《植物检疫条例》第七条　调运植物和植物产品，属于下列情况的，必须经过检疫：</w:t>
            </w:r>
            <w:r>
              <w:rPr>
                <w:rFonts w:hint="eastAsia" w:ascii="宋体" w:hAnsi="宋体" w:eastAsia="宋体" w:cs="宋体"/>
                <w:sz w:val="16"/>
                <w:szCs w:val="16"/>
              </w:rPr>
              <w:br w:type="textWrapping"/>
            </w:r>
            <w:r>
              <w:rPr>
                <w:rFonts w:hint="eastAsia" w:ascii="宋体" w:hAnsi="宋体" w:eastAsia="宋体" w:cs="宋体"/>
                <w:sz w:val="16"/>
                <w:szCs w:val="16"/>
              </w:rPr>
              <w:t>　　（一）列入应施检疫的植物、植物产品名单的，运出发生疫情的县级行政区域之前，必须经过检疫；</w:t>
            </w:r>
            <w:r>
              <w:rPr>
                <w:rFonts w:hint="eastAsia" w:ascii="宋体" w:hAnsi="宋体" w:eastAsia="宋体" w:cs="宋体"/>
                <w:sz w:val="16"/>
                <w:szCs w:val="16"/>
              </w:rPr>
              <w:br w:type="textWrapping"/>
            </w:r>
            <w:r>
              <w:rPr>
                <w:rFonts w:hint="eastAsia" w:ascii="宋体" w:hAnsi="宋体" w:eastAsia="宋体" w:cs="宋体"/>
                <w:sz w:val="16"/>
                <w:szCs w:val="16"/>
              </w:rPr>
              <w:t>　　（二）凡种子、苗木和其他繁殖材料，不论是否列入应施检疫的植物、植物产品名单和运往何地，在调运之前，都必须经过检疫。</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bookmarkStart w:id="2" w:name="15"/>
            <w:r>
              <w:rPr>
                <w:rFonts w:hint="eastAsia" w:ascii="宋体" w:hAnsi="宋体" w:eastAsia="宋体" w:cs="宋体"/>
                <w:sz w:val="16"/>
                <w:szCs w:val="16"/>
              </w:rPr>
              <w:t>《贵州省植物检疫办法》第十五条</w:t>
            </w:r>
            <w:bookmarkEnd w:id="2"/>
            <w:r>
              <w:rPr>
                <w:rFonts w:hint="eastAsia" w:ascii="宋体" w:hAnsi="宋体" w:eastAsia="宋体" w:cs="宋体"/>
                <w:sz w:val="16"/>
                <w:szCs w:val="16"/>
              </w:rPr>
              <w:t>　种子、苗木和其它繁殖材料以及应施检疫的植物及植物产品，调运前必须按下列程序申请检疫，办理检疫手续：</w:t>
            </w:r>
            <w:r>
              <w:rPr>
                <w:rFonts w:hint="eastAsia" w:ascii="宋体" w:hAnsi="宋体" w:eastAsia="宋体" w:cs="宋体"/>
                <w:sz w:val="16"/>
                <w:szCs w:val="16"/>
              </w:rPr>
              <w:br w:type="textWrapping"/>
            </w:r>
            <w:r>
              <w:rPr>
                <w:rFonts w:hint="eastAsia" w:ascii="宋体" w:hAnsi="宋体" w:eastAsia="宋体" w:cs="宋体"/>
                <w:sz w:val="16"/>
                <w:szCs w:val="16"/>
              </w:rPr>
              <w:t>　　（一）在省内调运的，运出县级行政区域之前，调出单位或个人应向调出所在地的植物检疫机构申请检疫，经植物检疫机构检疫合格，发给省内调运植物检疫证书后，方能调运；</w:t>
            </w:r>
            <w:r>
              <w:rPr>
                <w:rFonts w:hint="eastAsia" w:ascii="宋体" w:hAnsi="宋体" w:eastAsia="宋体" w:cs="宋体"/>
                <w:sz w:val="16"/>
                <w:szCs w:val="16"/>
              </w:rPr>
              <w:br w:type="textWrapping"/>
            </w:r>
            <w:r>
              <w:rPr>
                <w:rFonts w:hint="eastAsia" w:ascii="宋体" w:hAnsi="宋体" w:eastAsia="宋体" w:cs="宋体"/>
                <w:sz w:val="16"/>
                <w:szCs w:val="16"/>
              </w:rPr>
              <w:t>　　（二）从省外调入的，调入单位或个人必须事先征得贵州省植物检疫机构或其授权的植物检疫机构同意，并取得植物检疫要求书，凭植物检疫要求书向调出地的植物检疫机构申请检疫，经检疫合格，并取得调出省的省间调运植物检疫证书后，方能调运。必要时，贵州省的植物检疫机构可以进行复检；</w:t>
            </w:r>
            <w:r>
              <w:rPr>
                <w:rFonts w:hint="eastAsia" w:ascii="宋体" w:hAnsi="宋体" w:eastAsia="宋体" w:cs="宋体"/>
                <w:sz w:val="16"/>
                <w:szCs w:val="16"/>
              </w:rPr>
              <w:br w:type="textWrapping"/>
            </w:r>
            <w:r>
              <w:rPr>
                <w:rFonts w:hint="eastAsia" w:ascii="宋体" w:hAnsi="宋体" w:eastAsia="宋体" w:cs="宋体"/>
                <w:sz w:val="16"/>
                <w:szCs w:val="16"/>
              </w:rPr>
              <w:t>　　（三）调往省外的，调出单位或个人持有关手续，向调出地植物检疫机构申请检疫，经检疫合格的，由省植物检疫机构或其授权的植物检疫机构签发省间调运植物检疫证书后，方能调运。</w:t>
            </w:r>
            <w:r>
              <w:rPr>
                <w:rFonts w:hint="eastAsia" w:ascii="宋体" w:hAnsi="宋体" w:eastAsia="宋体" w:cs="宋体"/>
                <w:sz w:val="16"/>
                <w:szCs w:val="16"/>
              </w:rPr>
              <w:br w:type="textWrapping"/>
            </w:r>
            <w:r>
              <w:rPr>
                <w:rFonts w:hint="eastAsia" w:ascii="宋体" w:hAnsi="宋体" w:eastAsia="宋体" w:cs="宋体"/>
                <w:sz w:val="16"/>
                <w:szCs w:val="16"/>
              </w:rPr>
              <w:t>　　调往省外繁育基地的种子、苗木等繁殖材料，必须经省植物检疫机构检疫并签发植物检疫证书。</w:t>
            </w:r>
            <w:r>
              <w:rPr>
                <w:rFonts w:hint="eastAsia" w:ascii="宋体" w:hAnsi="宋体" w:eastAsia="宋体" w:cs="宋体"/>
                <w:sz w:val="16"/>
                <w:szCs w:val="16"/>
              </w:rPr>
              <w:br w:type="textWrapping"/>
            </w:r>
            <w:r>
              <w:rPr>
                <w:rFonts w:hint="eastAsia" w:ascii="宋体" w:hAnsi="宋体" w:eastAsia="宋体" w:cs="宋体"/>
                <w:sz w:val="16"/>
                <w:szCs w:val="16"/>
              </w:rPr>
              <w:t>　　用于救灾备荒的粮油种子，植物检疫机构必须及时办理检疫手续，免收检疫费。</w:t>
            </w:r>
          </w:p>
        </w:tc>
        <w:tc>
          <w:tcPr>
            <w:tcW w:w="206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Calibri" w:hAnsi="Calibri" w:eastAsia="宋体" w:cs="Calibri"/>
                <w:sz w:val="16"/>
                <w:szCs w:val="16"/>
              </w:rPr>
              <w:t>1.</w:t>
            </w:r>
            <w:r>
              <w:rPr>
                <w:rFonts w:hint="eastAsia" w:ascii="宋体" w:hAnsi="宋体" w:eastAsia="宋体" w:cs="宋体"/>
                <w:sz w:val="16"/>
                <w:szCs w:val="16"/>
              </w:rPr>
              <w:t>受理责任：公示法定应当提交的材料；一次性告知补正材料；依法受理或不予受理申请（不予受理的说明理由）。</w:t>
            </w:r>
            <w:r>
              <w:rPr>
                <w:rFonts w:hint="eastAsia" w:ascii="宋体" w:hAnsi="宋体" w:eastAsia="宋体" w:cs="宋体"/>
                <w:sz w:val="16"/>
                <w:szCs w:val="16"/>
              </w:rPr>
              <w:br w:type="textWrapping"/>
            </w:r>
            <w:r>
              <w:rPr>
                <w:rFonts w:hint="default" w:ascii="Calibri" w:hAnsi="Calibri" w:eastAsia="宋体" w:cs="Calibri"/>
                <w:sz w:val="16"/>
                <w:szCs w:val="16"/>
              </w:rPr>
              <w:t>2.</w:t>
            </w:r>
            <w:r>
              <w:rPr>
                <w:rFonts w:hint="eastAsia" w:ascii="宋体" w:hAnsi="宋体" w:eastAsia="宋体" w:cs="宋体"/>
                <w:sz w:val="16"/>
                <w:szCs w:val="16"/>
              </w:rPr>
              <w:t>审查责任：对申请人提交的申请材料进行审查，提出审查意见。</w:t>
            </w:r>
            <w:r>
              <w:rPr>
                <w:rFonts w:hint="eastAsia" w:ascii="宋体" w:hAnsi="宋体" w:eastAsia="宋体" w:cs="宋体"/>
                <w:sz w:val="16"/>
                <w:szCs w:val="16"/>
              </w:rPr>
              <w:br w:type="textWrapping"/>
            </w:r>
            <w:r>
              <w:rPr>
                <w:rFonts w:hint="default" w:ascii="Calibri" w:hAnsi="Calibri" w:eastAsia="宋体" w:cs="Calibri"/>
                <w:sz w:val="16"/>
                <w:szCs w:val="16"/>
              </w:rPr>
              <w:t>3.</w:t>
            </w:r>
            <w:r>
              <w:rPr>
                <w:rFonts w:hint="eastAsia" w:ascii="宋体" w:hAnsi="宋体" w:eastAsia="宋体" w:cs="宋体"/>
                <w:sz w:val="16"/>
                <w:szCs w:val="16"/>
              </w:rPr>
              <w:t>决定责任：在规定期限内作出许可或不予许可的书面决定；不予许可应告知理由，并告知相对人申请复议或提起行政诉讼的权利。</w:t>
            </w:r>
            <w:r>
              <w:rPr>
                <w:rFonts w:hint="eastAsia" w:ascii="宋体" w:hAnsi="宋体" w:eastAsia="宋体" w:cs="宋体"/>
                <w:sz w:val="16"/>
                <w:szCs w:val="16"/>
              </w:rPr>
              <w:br w:type="textWrapping"/>
            </w:r>
            <w:r>
              <w:rPr>
                <w:rFonts w:hint="default" w:ascii="Calibri" w:hAnsi="Calibri" w:eastAsia="宋体" w:cs="Calibri"/>
                <w:sz w:val="16"/>
                <w:szCs w:val="16"/>
              </w:rPr>
              <w:t>4.</w:t>
            </w:r>
            <w:r>
              <w:rPr>
                <w:rFonts w:hint="eastAsia" w:ascii="宋体" w:hAnsi="宋体" w:eastAsia="宋体" w:cs="宋体"/>
                <w:sz w:val="16"/>
                <w:szCs w:val="16"/>
              </w:rPr>
              <w:t>送达责任：在规定期限内向申请人送达行政许可证件；建立信息档案；公开有关信息。</w:t>
            </w:r>
            <w:r>
              <w:rPr>
                <w:rFonts w:hint="eastAsia" w:ascii="宋体" w:hAnsi="宋体" w:eastAsia="宋体" w:cs="宋体"/>
                <w:sz w:val="16"/>
                <w:szCs w:val="16"/>
              </w:rPr>
              <w:br w:type="textWrapping"/>
            </w:r>
            <w:r>
              <w:rPr>
                <w:rFonts w:hint="default" w:ascii="Calibri" w:hAnsi="Calibri" w:eastAsia="宋体" w:cs="Calibri"/>
                <w:sz w:val="16"/>
                <w:szCs w:val="16"/>
              </w:rPr>
              <w:t>5.</w:t>
            </w:r>
            <w:r>
              <w:rPr>
                <w:rFonts w:hint="eastAsia" w:ascii="宋体" w:hAnsi="宋体" w:eastAsia="宋体" w:cs="宋体"/>
                <w:sz w:val="16"/>
                <w:szCs w:val="16"/>
              </w:rPr>
              <w:t>事中事后责任：建立健全事中事后监管措施，加强监管。</w:t>
            </w:r>
            <w:r>
              <w:rPr>
                <w:rFonts w:hint="eastAsia" w:ascii="宋体" w:hAnsi="宋体" w:eastAsia="宋体" w:cs="宋体"/>
                <w:sz w:val="16"/>
                <w:szCs w:val="16"/>
              </w:rPr>
              <w:br w:type="textWrapping"/>
            </w:r>
            <w:r>
              <w:rPr>
                <w:rFonts w:hint="default" w:ascii="Calibri" w:hAnsi="Calibri" w:eastAsia="宋体" w:cs="Calibri"/>
                <w:sz w:val="16"/>
                <w:szCs w:val="16"/>
              </w:rPr>
              <w:t>6.</w:t>
            </w:r>
            <w:r>
              <w:rPr>
                <w:rFonts w:hint="eastAsia" w:ascii="宋体" w:hAnsi="宋体" w:eastAsia="宋体" w:cs="宋体"/>
                <w:sz w:val="16"/>
                <w:szCs w:val="16"/>
              </w:rPr>
              <w:t>法律法规规章文件规定应履行的其他责任。</w:t>
            </w:r>
          </w:p>
        </w:tc>
        <w:tc>
          <w:tcPr>
            <w:tcW w:w="809"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《行政许可法》第三十、三十二、三十四、三十七、三十八、三十九、四十、四十二、四十四、六十一条。</w:t>
            </w:r>
          </w:p>
        </w:tc>
        <w:tc>
          <w:tcPr>
            <w:tcW w:w="69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绥阳县政务服务中心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绥阳县森林病虫害检疫防治站</w:t>
            </w:r>
          </w:p>
        </w:tc>
        <w:tc>
          <w:tcPr>
            <w:tcW w:w="85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Calibri" w:hAnsi="Calibri" w:eastAsia="宋体" w:cs="Calibri"/>
                <w:sz w:val="16"/>
                <w:szCs w:val="16"/>
              </w:rPr>
              <w:t>1</w:t>
            </w:r>
            <w:r>
              <w:rPr>
                <w:rFonts w:hint="eastAsia" w:ascii="宋体" w:hAnsi="宋体" w:eastAsia="宋体" w:cs="宋体"/>
                <w:sz w:val="16"/>
                <w:szCs w:val="16"/>
              </w:rPr>
              <w:t>、单位法定代表人；</w:t>
            </w:r>
            <w:r>
              <w:rPr>
                <w:rFonts w:hint="default" w:ascii="Calibri" w:hAnsi="Calibri" w:eastAsia="宋体" w:cs="Calibri"/>
                <w:sz w:val="16"/>
                <w:szCs w:val="16"/>
              </w:rPr>
              <w:t>2</w:t>
            </w:r>
            <w:r>
              <w:rPr>
                <w:rFonts w:hint="eastAsia" w:ascii="宋体" w:hAnsi="宋体" w:eastAsia="宋体" w:cs="宋体"/>
                <w:sz w:val="16"/>
                <w:szCs w:val="16"/>
              </w:rPr>
              <w:t>、分管领导；</w:t>
            </w:r>
            <w:r>
              <w:rPr>
                <w:rFonts w:hint="default" w:ascii="Calibri" w:hAnsi="Calibri" w:eastAsia="宋体" w:cs="Calibri"/>
                <w:sz w:val="16"/>
                <w:szCs w:val="16"/>
              </w:rPr>
              <w:t>3</w:t>
            </w:r>
            <w:r>
              <w:rPr>
                <w:rFonts w:hint="eastAsia" w:ascii="宋体" w:hAnsi="宋体" w:eastAsia="宋体" w:cs="宋体"/>
                <w:sz w:val="16"/>
                <w:szCs w:val="16"/>
              </w:rPr>
              <w:t>、股室负责人；</w:t>
            </w:r>
            <w:r>
              <w:rPr>
                <w:rFonts w:hint="default" w:ascii="Calibri" w:hAnsi="Calibri" w:eastAsia="宋体" w:cs="Calibri"/>
                <w:sz w:val="16"/>
                <w:szCs w:val="16"/>
              </w:rPr>
              <w:t>4</w:t>
            </w:r>
            <w:r>
              <w:rPr>
                <w:rFonts w:hint="eastAsia" w:ascii="宋体" w:hAnsi="宋体" w:eastAsia="宋体" w:cs="宋体"/>
                <w:sz w:val="16"/>
                <w:szCs w:val="16"/>
              </w:rPr>
              <w:t>、具体承办人。</w:t>
            </w:r>
          </w:p>
        </w:tc>
        <w:tc>
          <w:tcPr>
            <w:tcW w:w="371"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1104" w:hRule="atLeast"/>
        </w:trPr>
        <w:tc>
          <w:tcPr>
            <w:tcW w:w="323"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eastAsia="宋体" w:cs="Calibri"/>
                <w:sz w:val="16"/>
                <w:szCs w:val="16"/>
              </w:rPr>
              <w:t>9</w:t>
            </w:r>
          </w:p>
        </w:tc>
        <w:tc>
          <w:tcPr>
            <w:tcW w:w="43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行政许可</w:t>
            </w:r>
          </w:p>
        </w:tc>
        <w:tc>
          <w:tcPr>
            <w:tcW w:w="62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产地检疫合格证核发</w:t>
            </w:r>
          </w:p>
        </w:tc>
        <w:tc>
          <w:tcPr>
            <w:tcW w:w="21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《植物检疫条例》第十一条　种子、苗木和其他繁殖材料的繁育单位，必须有计划地建立无植物检疫对象的种苗繁育基地、母树林基地。试验、推广的种子、苗木和其他繁殖材料，不得带有植物检疫对象。植物检疫机构应实施产地检疫。</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《植物检疫条例实施细则（林业部分）》第十二条 </w:t>
            </w:r>
            <w:r>
              <w:rPr>
                <w:rFonts w:hint="default" w:ascii="Calibri" w:hAnsi="Calibri" w:eastAsia="宋体" w:cs="Calibri"/>
                <w:sz w:val="16"/>
                <w:szCs w:val="16"/>
              </w:rPr>
              <w:t> </w:t>
            </w:r>
            <w:r>
              <w:rPr>
                <w:rFonts w:hint="eastAsia" w:ascii="宋体" w:hAnsi="宋体" w:eastAsia="宋体" w:cs="宋体"/>
                <w:sz w:val="16"/>
                <w:szCs w:val="16"/>
              </w:rPr>
              <w:t>生产、经营应实施检疫的森林植物及其产品的单位和个人，应当在生产和经营之前向当地森检机构备案，并在生产期间或者调运之前向当地森检机构申请产地检疫。对检疫合格的，由森检机构发给《产地检疫合格证》；对检疫不合格的，由森检机构发给《检疫处理通知单》。产地检疫的技术要求按照《国内森林植物检疫技术规程》的规定执行</w:t>
            </w:r>
          </w:p>
        </w:tc>
        <w:tc>
          <w:tcPr>
            <w:tcW w:w="206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Calibri" w:hAnsi="Calibri" w:eastAsia="宋体" w:cs="Calibri"/>
                <w:sz w:val="16"/>
                <w:szCs w:val="16"/>
              </w:rPr>
              <w:t>1.</w:t>
            </w:r>
            <w:r>
              <w:rPr>
                <w:rFonts w:hint="eastAsia" w:ascii="宋体" w:hAnsi="宋体" w:eastAsia="宋体" w:cs="宋体"/>
                <w:sz w:val="16"/>
                <w:szCs w:val="16"/>
              </w:rPr>
              <w:t>受理责任：公示法定应当提交的材料；一次性告知补正材料；依法受理或不予受理申请（不予受理的说明理由）。</w:t>
            </w:r>
            <w:r>
              <w:rPr>
                <w:rFonts w:hint="eastAsia" w:ascii="宋体" w:hAnsi="宋体" w:eastAsia="宋体" w:cs="宋体"/>
                <w:sz w:val="16"/>
                <w:szCs w:val="16"/>
              </w:rPr>
              <w:br w:type="textWrapping"/>
            </w:r>
            <w:r>
              <w:rPr>
                <w:rFonts w:hint="default" w:ascii="Calibri" w:hAnsi="Calibri" w:eastAsia="宋体" w:cs="Calibri"/>
                <w:sz w:val="16"/>
                <w:szCs w:val="16"/>
              </w:rPr>
              <w:t>2.</w:t>
            </w:r>
            <w:r>
              <w:rPr>
                <w:rFonts w:hint="eastAsia" w:ascii="宋体" w:hAnsi="宋体" w:eastAsia="宋体" w:cs="宋体"/>
                <w:sz w:val="16"/>
                <w:szCs w:val="16"/>
              </w:rPr>
              <w:t>审查责任：对申请人提交的申请材料进行审查，提出审查意见。</w:t>
            </w:r>
            <w:r>
              <w:rPr>
                <w:rFonts w:hint="eastAsia" w:ascii="宋体" w:hAnsi="宋体" w:eastAsia="宋体" w:cs="宋体"/>
                <w:sz w:val="16"/>
                <w:szCs w:val="16"/>
              </w:rPr>
              <w:br w:type="textWrapping"/>
            </w:r>
            <w:r>
              <w:rPr>
                <w:rFonts w:hint="default" w:ascii="Calibri" w:hAnsi="Calibri" w:eastAsia="宋体" w:cs="Calibri"/>
                <w:sz w:val="16"/>
                <w:szCs w:val="16"/>
              </w:rPr>
              <w:t>3.</w:t>
            </w:r>
            <w:r>
              <w:rPr>
                <w:rFonts w:hint="eastAsia" w:ascii="宋体" w:hAnsi="宋体" w:eastAsia="宋体" w:cs="宋体"/>
                <w:sz w:val="16"/>
                <w:szCs w:val="16"/>
              </w:rPr>
              <w:t>决定责任：在规定期限内作出许可或不予许可的书面决定；不予许可应告知理由，并告知相对人申请复议或提起行政诉讼的权利。</w:t>
            </w:r>
            <w:r>
              <w:rPr>
                <w:rFonts w:hint="eastAsia" w:ascii="宋体" w:hAnsi="宋体" w:eastAsia="宋体" w:cs="宋体"/>
                <w:sz w:val="16"/>
                <w:szCs w:val="16"/>
              </w:rPr>
              <w:br w:type="textWrapping"/>
            </w:r>
            <w:r>
              <w:rPr>
                <w:rFonts w:hint="default" w:ascii="Calibri" w:hAnsi="Calibri" w:eastAsia="宋体" w:cs="Calibri"/>
                <w:sz w:val="16"/>
                <w:szCs w:val="16"/>
              </w:rPr>
              <w:t>4.</w:t>
            </w:r>
            <w:r>
              <w:rPr>
                <w:rFonts w:hint="eastAsia" w:ascii="宋体" w:hAnsi="宋体" w:eastAsia="宋体" w:cs="宋体"/>
                <w:sz w:val="16"/>
                <w:szCs w:val="16"/>
              </w:rPr>
              <w:t>送达责任：在规定期限内向申请人送达行政许可证件；建立信息档案；公开有关信息。</w:t>
            </w:r>
            <w:r>
              <w:rPr>
                <w:rFonts w:hint="eastAsia" w:ascii="宋体" w:hAnsi="宋体" w:eastAsia="宋体" w:cs="宋体"/>
                <w:sz w:val="16"/>
                <w:szCs w:val="16"/>
              </w:rPr>
              <w:br w:type="textWrapping"/>
            </w:r>
            <w:r>
              <w:rPr>
                <w:rFonts w:hint="default" w:ascii="Calibri" w:hAnsi="Calibri" w:eastAsia="宋体" w:cs="Calibri"/>
                <w:sz w:val="16"/>
                <w:szCs w:val="16"/>
              </w:rPr>
              <w:t>5.</w:t>
            </w:r>
            <w:r>
              <w:rPr>
                <w:rFonts w:hint="eastAsia" w:ascii="宋体" w:hAnsi="宋体" w:eastAsia="宋体" w:cs="宋体"/>
                <w:sz w:val="16"/>
                <w:szCs w:val="16"/>
              </w:rPr>
              <w:t>事中事后责任：建立健全事中事后监管措施，加强监管。</w:t>
            </w:r>
            <w:r>
              <w:rPr>
                <w:rFonts w:hint="eastAsia" w:ascii="宋体" w:hAnsi="宋体" w:eastAsia="宋体" w:cs="宋体"/>
                <w:sz w:val="16"/>
                <w:szCs w:val="16"/>
              </w:rPr>
              <w:br w:type="textWrapping"/>
            </w:r>
            <w:r>
              <w:rPr>
                <w:rFonts w:hint="default" w:ascii="Calibri" w:hAnsi="Calibri" w:eastAsia="宋体" w:cs="Calibri"/>
                <w:sz w:val="16"/>
                <w:szCs w:val="16"/>
              </w:rPr>
              <w:t>6.</w:t>
            </w:r>
            <w:r>
              <w:rPr>
                <w:rFonts w:hint="eastAsia" w:ascii="宋体" w:hAnsi="宋体" w:eastAsia="宋体" w:cs="宋体"/>
                <w:sz w:val="16"/>
                <w:szCs w:val="16"/>
              </w:rPr>
              <w:t>法律法规规章文件规定应履行的其他责任。</w:t>
            </w:r>
          </w:p>
        </w:tc>
        <w:tc>
          <w:tcPr>
            <w:tcW w:w="809"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《行政许可法》第三十、三十二、三十四、三十七、三十八、三十九、四十、四十二、四十四、六十一条。</w:t>
            </w:r>
          </w:p>
        </w:tc>
        <w:tc>
          <w:tcPr>
            <w:tcW w:w="69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绥阳县政务服务中心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绥阳县森林病虫害检疫防治站</w:t>
            </w:r>
          </w:p>
        </w:tc>
        <w:tc>
          <w:tcPr>
            <w:tcW w:w="85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Calibri" w:hAnsi="Calibri" w:eastAsia="宋体" w:cs="Calibri"/>
                <w:sz w:val="16"/>
                <w:szCs w:val="16"/>
              </w:rPr>
              <w:t>1</w:t>
            </w:r>
            <w:r>
              <w:rPr>
                <w:rFonts w:hint="eastAsia" w:ascii="宋体" w:hAnsi="宋体" w:eastAsia="宋体" w:cs="宋体"/>
                <w:sz w:val="16"/>
                <w:szCs w:val="16"/>
              </w:rPr>
              <w:t>、单位法定代表人；</w:t>
            </w:r>
            <w:r>
              <w:rPr>
                <w:rFonts w:hint="default" w:ascii="Calibri" w:hAnsi="Calibri" w:eastAsia="宋体" w:cs="Calibri"/>
                <w:sz w:val="16"/>
                <w:szCs w:val="16"/>
              </w:rPr>
              <w:t>2</w:t>
            </w:r>
            <w:r>
              <w:rPr>
                <w:rFonts w:hint="eastAsia" w:ascii="宋体" w:hAnsi="宋体" w:eastAsia="宋体" w:cs="宋体"/>
                <w:sz w:val="16"/>
                <w:szCs w:val="16"/>
              </w:rPr>
              <w:t>、分管领导；</w:t>
            </w:r>
            <w:r>
              <w:rPr>
                <w:rFonts w:hint="default" w:ascii="Calibri" w:hAnsi="Calibri" w:eastAsia="宋体" w:cs="Calibri"/>
                <w:sz w:val="16"/>
                <w:szCs w:val="16"/>
              </w:rPr>
              <w:t>3</w:t>
            </w:r>
            <w:r>
              <w:rPr>
                <w:rFonts w:hint="eastAsia" w:ascii="宋体" w:hAnsi="宋体" w:eastAsia="宋体" w:cs="宋体"/>
                <w:sz w:val="16"/>
                <w:szCs w:val="16"/>
              </w:rPr>
              <w:t>、股室负责人；</w:t>
            </w:r>
            <w:r>
              <w:rPr>
                <w:rFonts w:hint="default" w:ascii="Calibri" w:hAnsi="Calibri" w:eastAsia="宋体" w:cs="Calibri"/>
                <w:sz w:val="16"/>
                <w:szCs w:val="16"/>
              </w:rPr>
              <w:t>4</w:t>
            </w:r>
            <w:r>
              <w:rPr>
                <w:rFonts w:hint="eastAsia" w:ascii="宋体" w:hAnsi="宋体" w:eastAsia="宋体" w:cs="宋体"/>
                <w:sz w:val="16"/>
                <w:szCs w:val="16"/>
              </w:rPr>
              <w:t>、具体承办人。</w:t>
            </w:r>
          </w:p>
        </w:tc>
        <w:tc>
          <w:tcPr>
            <w:tcW w:w="371"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3408" w:hRule="atLeast"/>
        </w:trPr>
        <w:tc>
          <w:tcPr>
            <w:tcW w:w="323"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eastAsia="宋体" w:cs="Calibri"/>
                <w:sz w:val="16"/>
                <w:szCs w:val="16"/>
              </w:rPr>
              <w:t>10</w:t>
            </w:r>
          </w:p>
        </w:tc>
        <w:tc>
          <w:tcPr>
            <w:tcW w:w="43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行政许可</w:t>
            </w:r>
          </w:p>
        </w:tc>
        <w:tc>
          <w:tcPr>
            <w:tcW w:w="62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进入自然保护区核心管理区从事科学研究观测、调查或进入自然保护区缓冲区开展教育科研非破坏性的科学研究、教学实习和标本采集活动等事项的审批</w:t>
            </w:r>
          </w:p>
        </w:tc>
        <w:tc>
          <w:tcPr>
            <w:tcW w:w="21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《中华人民共和国自然保护区条例》第三章第二十七条。《中华人民共和国自然保护区条例》（</w:t>
            </w:r>
            <w:r>
              <w:rPr>
                <w:rFonts w:hint="default" w:ascii="Calibri" w:hAnsi="Calibri" w:eastAsia="宋体" w:cs="Calibri"/>
                <w:sz w:val="16"/>
                <w:szCs w:val="16"/>
              </w:rPr>
              <w:t>2017</w:t>
            </w:r>
            <w:r>
              <w:rPr>
                <w:rFonts w:hint="eastAsia" w:ascii="宋体" w:hAnsi="宋体" w:eastAsia="宋体" w:cs="宋体"/>
                <w:sz w:val="16"/>
                <w:szCs w:val="16"/>
              </w:rPr>
              <w:t>年</w:t>
            </w:r>
            <w:r>
              <w:rPr>
                <w:rFonts w:hint="default" w:ascii="Calibri" w:hAnsi="Calibri" w:eastAsia="宋体" w:cs="Calibri"/>
                <w:sz w:val="16"/>
                <w:szCs w:val="16"/>
              </w:rPr>
              <w:t>10</w:t>
            </w:r>
            <w:r>
              <w:rPr>
                <w:rFonts w:hint="eastAsia" w:ascii="宋体" w:hAnsi="宋体" w:eastAsia="宋体" w:cs="宋体"/>
                <w:sz w:val="16"/>
                <w:szCs w:val="16"/>
              </w:rPr>
              <w:t>月</w:t>
            </w:r>
            <w:r>
              <w:rPr>
                <w:rFonts w:hint="default" w:ascii="Calibri" w:hAnsi="Calibri" w:eastAsia="宋体" w:cs="Calibri"/>
                <w:sz w:val="16"/>
                <w:szCs w:val="16"/>
              </w:rPr>
              <w:t>7</w:t>
            </w:r>
            <w:r>
              <w:rPr>
                <w:rFonts w:hint="eastAsia" w:ascii="宋体" w:hAnsi="宋体" w:eastAsia="宋体" w:cs="宋体"/>
                <w:sz w:val="16"/>
                <w:szCs w:val="16"/>
              </w:rPr>
              <w:t>日修订）第三章第二十七条。　禁止任何人进入自然保护区的核心区。因科学研究的需要，必须进入核心区从事科学研究观测、调查活动的，应当事先向自然保护区管理机构提交申请和活动计划，并经自然保护区管理机构批准</w:t>
            </w:r>
            <w:r>
              <w:rPr>
                <w:rFonts w:hint="default" w:ascii="Calibri" w:hAnsi="Calibri" w:eastAsia="宋体" w:cs="Calibri"/>
                <w:sz w:val="16"/>
                <w:szCs w:val="16"/>
              </w:rPr>
              <w:t>;</w:t>
            </w:r>
            <w:r>
              <w:rPr>
                <w:rFonts w:hint="eastAsia" w:ascii="宋体" w:hAnsi="宋体" w:eastAsia="宋体" w:cs="宋体"/>
                <w:sz w:val="16"/>
                <w:szCs w:val="16"/>
              </w:rPr>
              <w:t>其中，进入国家级自然保护区核心区的，应当经省、自治区、直辖市人民政府有关自然保护区行政主管部门批准。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自然保护区核心区内原有居民确有必要迁出的，由自然保护区所在地的地方人民政府予以妥善安置。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第二十八条　禁止在自然保护区的缓冲区开展旅游和生产经营活动。因教学科研的目的，需要进入自然保护区的缓冲区从事非破坏性的科学研究、教学实习和标本采集活动的，应当事先向自然保护区管理机构提交申请和活动计划，经自然保护区管理机构批准。</w:t>
            </w:r>
          </w:p>
        </w:tc>
        <w:tc>
          <w:tcPr>
            <w:tcW w:w="206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Calibri" w:hAnsi="Calibri" w:eastAsia="宋体" w:cs="Calibri"/>
                <w:sz w:val="16"/>
                <w:szCs w:val="16"/>
              </w:rPr>
              <w:t>1.</w:t>
            </w:r>
            <w:r>
              <w:rPr>
                <w:rFonts w:hint="eastAsia" w:ascii="宋体" w:hAnsi="宋体" w:eastAsia="宋体" w:cs="宋体"/>
                <w:sz w:val="16"/>
                <w:szCs w:val="16"/>
              </w:rPr>
              <w:t>受理责任：公示法定应当提交的材料；一次性告知补正材料；依法受理或不予受理申请（不予受理的说明理由）。</w:t>
            </w:r>
            <w:r>
              <w:rPr>
                <w:rFonts w:hint="eastAsia" w:ascii="宋体" w:hAnsi="宋体" w:eastAsia="宋体" w:cs="宋体"/>
                <w:sz w:val="16"/>
                <w:szCs w:val="16"/>
              </w:rPr>
              <w:br w:type="textWrapping"/>
            </w:r>
            <w:r>
              <w:rPr>
                <w:rFonts w:hint="default" w:ascii="Calibri" w:hAnsi="Calibri" w:eastAsia="宋体" w:cs="Calibri"/>
                <w:sz w:val="16"/>
                <w:szCs w:val="16"/>
              </w:rPr>
              <w:t>2.</w:t>
            </w:r>
            <w:r>
              <w:rPr>
                <w:rFonts w:hint="eastAsia" w:ascii="宋体" w:hAnsi="宋体" w:eastAsia="宋体" w:cs="宋体"/>
                <w:sz w:val="16"/>
                <w:szCs w:val="16"/>
              </w:rPr>
              <w:t>审查责任：对申请人提交的申请材料进行审查，提出审查意见。</w:t>
            </w:r>
            <w:r>
              <w:rPr>
                <w:rFonts w:hint="eastAsia" w:ascii="宋体" w:hAnsi="宋体" w:eastAsia="宋体" w:cs="宋体"/>
                <w:sz w:val="16"/>
                <w:szCs w:val="16"/>
              </w:rPr>
              <w:br w:type="textWrapping"/>
            </w:r>
            <w:r>
              <w:rPr>
                <w:rFonts w:hint="default" w:ascii="Calibri" w:hAnsi="Calibri" w:eastAsia="宋体" w:cs="Calibri"/>
                <w:sz w:val="16"/>
                <w:szCs w:val="16"/>
              </w:rPr>
              <w:t>3.</w:t>
            </w:r>
            <w:r>
              <w:rPr>
                <w:rFonts w:hint="eastAsia" w:ascii="宋体" w:hAnsi="宋体" w:eastAsia="宋体" w:cs="宋体"/>
                <w:sz w:val="16"/>
                <w:szCs w:val="16"/>
              </w:rPr>
              <w:t>决定责任：在规定期限内作出许可或不予许可的书面决定；不予许可应告知理由，并告知相对人申请复议或提起行政诉讼的权利。</w:t>
            </w:r>
            <w:r>
              <w:rPr>
                <w:rFonts w:hint="eastAsia" w:ascii="宋体" w:hAnsi="宋体" w:eastAsia="宋体" w:cs="宋体"/>
                <w:sz w:val="16"/>
                <w:szCs w:val="16"/>
              </w:rPr>
              <w:br w:type="textWrapping"/>
            </w:r>
            <w:r>
              <w:rPr>
                <w:rFonts w:hint="default" w:ascii="Calibri" w:hAnsi="Calibri" w:eastAsia="宋体" w:cs="Calibri"/>
                <w:sz w:val="16"/>
                <w:szCs w:val="16"/>
              </w:rPr>
              <w:t>4.</w:t>
            </w:r>
            <w:r>
              <w:rPr>
                <w:rFonts w:hint="eastAsia" w:ascii="宋体" w:hAnsi="宋体" w:eastAsia="宋体" w:cs="宋体"/>
                <w:sz w:val="16"/>
                <w:szCs w:val="16"/>
              </w:rPr>
              <w:t>送达责任：在规定期限内向申请人送达行政许可证件；建立信息档案；公开有关信息。</w:t>
            </w:r>
            <w:r>
              <w:rPr>
                <w:rFonts w:hint="eastAsia" w:ascii="宋体" w:hAnsi="宋体" w:eastAsia="宋体" w:cs="宋体"/>
                <w:sz w:val="16"/>
                <w:szCs w:val="16"/>
              </w:rPr>
              <w:br w:type="textWrapping"/>
            </w:r>
            <w:r>
              <w:rPr>
                <w:rFonts w:hint="default" w:ascii="Calibri" w:hAnsi="Calibri" w:eastAsia="宋体" w:cs="Calibri"/>
                <w:sz w:val="16"/>
                <w:szCs w:val="16"/>
              </w:rPr>
              <w:t>5.</w:t>
            </w:r>
            <w:r>
              <w:rPr>
                <w:rFonts w:hint="eastAsia" w:ascii="宋体" w:hAnsi="宋体" w:eastAsia="宋体" w:cs="宋体"/>
                <w:sz w:val="16"/>
                <w:szCs w:val="16"/>
              </w:rPr>
              <w:t>事中事后责任：建立健全事中事后监管措施，加强监管。</w:t>
            </w:r>
            <w:r>
              <w:rPr>
                <w:rFonts w:hint="eastAsia" w:ascii="宋体" w:hAnsi="宋体" w:eastAsia="宋体" w:cs="宋体"/>
                <w:sz w:val="16"/>
                <w:szCs w:val="16"/>
              </w:rPr>
              <w:br w:type="textWrapping"/>
            </w:r>
            <w:r>
              <w:rPr>
                <w:rFonts w:hint="default" w:ascii="Calibri" w:hAnsi="Calibri" w:eastAsia="宋体" w:cs="Calibri"/>
                <w:sz w:val="16"/>
                <w:szCs w:val="16"/>
              </w:rPr>
              <w:t>6.</w:t>
            </w:r>
            <w:r>
              <w:rPr>
                <w:rFonts w:hint="eastAsia" w:ascii="宋体" w:hAnsi="宋体" w:eastAsia="宋体" w:cs="宋体"/>
                <w:sz w:val="16"/>
                <w:szCs w:val="16"/>
              </w:rPr>
              <w:t>法律法规规章文件规定应履行的其他责任。</w:t>
            </w:r>
          </w:p>
        </w:tc>
        <w:tc>
          <w:tcPr>
            <w:tcW w:w="809"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《行政许可法》第三十、三十二、三十四、三十七、三十八、三十九、四十、四十二、四十四、六十一条</w:t>
            </w:r>
          </w:p>
        </w:tc>
        <w:tc>
          <w:tcPr>
            <w:tcW w:w="69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绥阳县政务服务中心、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绥阳县自然保护地中心</w:t>
            </w:r>
          </w:p>
        </w:tc>
        <w:tc>
          <w:tcPr>
            <w:tcW w:w="85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单位法定代表人、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分管领导、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股室负责人、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具体承办人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 </w:t>
            </w:r>
          </w:p>
        </w:tc>
        <w:tc>
          <w:tcPr>
            <w:tcW w:w="371"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1296" w:hRule="atLeast"/>
        </w:trPr>
        <w:tc>
          <w:tcPr>
            <w:tcW w:w="323"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eastAsia="宋体" w:cs="Calibri"/>
                <w:sz w:val="16"/>
                <w:szCs w:val="16"/>
              </w:rPr>
              <w:t>11</w:t>
            </w:r>
          </w:p>
        </w:tc>
        <w:tc>
          <w:tcPr>
            <w:tcW w:w="43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行政检查</w:t>
            </w:r>
          </w:p>
        </w:tc>
        <w:tc>
          <w:tcPr>
            <w:tcW w:w="62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对种子质量的监督检查</w:t>
            </w:r>
          </w:p>
        </w:tc>
        <w:tc>
          <w:tcPr>
            <w:tcW w:w="21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种子法》第四十七条：农业、林业主管部门应当加强对种子质量的监督检查。种子质量管理办法、行业标准和检验方法，由国务院农业、林业主管部门制定。农业、林业主管部门可以采用国家规定的快速检测方法对生产经营的种子品种进行检测，检测结果可以作为行政处罚依据。被检查人对检测结果有异议的，可以申请复检，复检不得采用同一检测方法。因检测结果错误给当事人造成损失的，依法承担赔偿责任。</w:t>
            </w:r>
          </w:p>
        </w:tc>
        <w:tc>
          <w:tcPr>
            <w:tcW w:w="206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Calibri" w:hAnsi="Calibri" w:eastAsia="宋体" w:cs="Calibri"/>
                <w:sz w:val="16"/>
                <w:szCs w:val="16"/>
              </w:rPr>
              <w:t>1.</w:t>
            </w:r>
            <w:r>
              <w:rPr>
                <w:rFonts w:hint="eastAsia" w:ascii="宋体" w:hAnsi="宋体" w:eastAsia="宋体" w:cs="宋体"/>
                <w:sz w:val="16"/>
                <w:szCs w:val="16"/>
              </w:rPr>
              <w:t>检查责任：定期根据法律法规对相关工作开展检查。</w:t>
            </w:r>
            <w:r>
              <w:rPr>
                <w:rFonts w:hint="eastAsia" w:ascii="宋体" w:hAnsi="宋体" w:eastAsia="宋体" w:cs="宋体"/>
                <w:sz w:val="16"/>
                <w:szCs w:val="16"/>
              </w:rPr>
              <w:br w:type="textWrapping"/>
            </w:r>
            <w:r>
              <w:rPr>
                <w:rFonts w:hint="default" w:ascii="Calibri" w:hAnsi="Calibri" w:eastAsia="宋体" w:cs="Calibri"/>
                <w:sz w:val="16"/>
                <w:szCs w:val="16"/>
              </w:rPr>
              <w:t>2.</w:t>
            </w:r>
            <w:r>
              <w:rPr>
                <w:rFonts w:hint="eastAsia" w:ascii="宋体" w:hAnsi="宋体" w:eastAsia="宋体" w:cs="宋体"/>
                <w:sz w:val="16"/>
                <w:szCs w:val="16"/>
              </w:rPr>
              <w:t>处置责任：根据有关规定作出相应处置措施。</w:t>
            </w:r>
            <w:r>
              <w:rPr>
                <w:rFonts w:hint="eastAsia" w:ascii="宋体" w:hAnsi="宋体" w:eastAsia="宋体" w:cs="宋体"/>
                <w:sz w:val="16"/>
                <w:szCs w:val="16"/>
              </w:rPr>
              <w:br w:type="textWrapping"/>
            </w:r>
            <w:r>
              <w:rPr>
                <w:rFonts w:hint="default" w:ascii="Calibri" w:hAnsi="Calibri" w:eastAsia="宋体" w:cs="Calibri"/>
                <w:sz w:val="16"/>
                <w:szCs w:val="16"/>
              </w:rPr>
              <w:t>3.</w:t>
            </w:r>
            <w:r>
              <w:rPr>
                <w:rFonts w:hint="eastAsia" w:ascii="宋体" w:hAnsi="宋体" w:eastAsia="宋体" w:cs="宋体"/>
                <w:sz w:val="16"/>
                <w:szCs w:val="16"/>
              </w:rPr>
              <w:t>事后管理责任：对检查情况进行汇总、分类、归档备查，并跟踪监测。</w:t>
            </w:r>
            <w:r>
              <w:rPr>
                <w:rFonts w:hint="eastAsia" w:ascii="宋体" w:hAnsi="宋体" w:eastAsia="宋体" w:cs="宋体"/>
                <w:sz w:val="16"/>
                <w:szCs w:val="16"/>
              </w:rPr>
              <w:br w:type="textWrapping"/>
            </w:r>
            <w:r>
              <w:rPr>
                <w:rFonts w:hint="default" w:ascii="Calibri" w:hAnsi="Calibri" w:eastAsia="宋体" w:cs="Calibri"/>
                <w:sz w:val="16"/>
                <w:szCs w:val="16"/>
              </w:rPr>
              <w:t>4.</w:t>
            </w:r>
            <w:r>
              <w:rPr>
                <w:rFonts w:hint="eastAsia" w:ascii="宋体" w:hAnsi="宋体" w:eastAsia="宋体" w:cs="宋体"/>
                <w:sz w:val="16"/>
                <w:szCs w:val="16"/>
              </w:rPr>
              <w:t>其他：法律法规规章文件规定应履行的责任。</w:t>
            </w:r>
          </w:p>
        </w:tc>
        <w:tc>
          <w:tcPr>
            <w:tcW w:w="809"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《种子法》第四十七条</w:t>
            </w:r>
          </w:p>
        </w:tc>
        <w:tc>
          <w:tcPr>
            <w:tcW w:w="69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绥阳县林业产业发展中心</w:t>
            </w:r>
          </w:p>
        </w:tc>
        <w:tc>
          <w:tcPr>
            <w:tcW w:w="85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Calibri" w:hAnsi="Calibri" w:eastAsia="宋体" w:cs="Calibri"/>
                <w:sz w:val="16"/>
                <w:szCs w:val="16"/>
              </w:rPr>
              <w:t>1</w:t>
            </w:r>
            <w:r>
              <w:rPr>
                <w:rFonts w:hint="eastAsia" w:ascii="宋体" w:hAnsi="宋体" w:eastAsia="宋体" w:cs="宋体"/>
                <w:sz w:val="16"/>
                <w:szCs w:val="16"/>
              </w:rPr>
              <w:t>、单位法定代表人；</w:t>
            </w:r>
            <w:r>
              <w:rPr>
                <w:rFonts w:hint="default" w:ascii="Calibri" w:hAnsi="Calibri" w:eastAsia="宋体" w:cs="Calibri"/>
                <w:sz w:val="16"/>
                <w:szCs w:val="16"/>
              </w:rPr>
              <w:t>2</w:t>
            </w:r>
            <w:r>
              <w:rPr>
                <w:rFonts w:hint="eastAsia" w:ascii="宋体" w:hAnsi="宋体" w:eastAsia="宋体" w:cs="宋体"/>
                <w:sz w:val="16"/>
                <w:szCs w:val="16"/>
              </w:rPr>
              <w:t>、分管领导；</w:t>
            </w:r>
            <w:r>
              <w:rPr>
                <w:rFonts w:hint="default" w:ascii="Calibri" w:hAnsi="Calibri" w:eastAsia="宋体" w:cs="Calibri"/>
                <w:sz w:val="16"/>
                <w:szCs w:val="16"/>
              </w:rPr>
              <w:t>3</w:t>
            </w:r>
            <w:r>
              <w:rPr>
                <w:rFonts w:hint="eastAsia" w:ascii="宋体" w:hAnsi="宋体" w:eastAsia="宋体" w:cs="宋体"/>
                <w:sz w:val="16"/>
                <w:szCs w:val="16"/>
              </w:rPr>
              <w:t>、股室负责人；</w:t>
            </w:r>
            <w:r>
              <w:rPr>
                <w:rFonts w:hint="default" w:ascii="Calibri" w:hAnsi="Calibri" w:eastAsia="宋体" w:cs="Calibri"/>
                <w:sz w:val="16"/>
                <w:szCs w:val="16"/>
              </w:rPr>
              <w:t>4</w:t>
            </w:r>
            <w:r>
              <w:rPr>
                <w:rFonts w:hint="eastAsia" w:ascii="宋体" w:hAnsi="宋体" w:eastAsia="宋体" w:cs="宋体"/>
                <w:sz w:val="16"/>
                <w:szCs w:val="16"/>
              </w:rPr>
              <w:t>、具体经办人。</w:t>
            </w:r>
          </w:p>
        </w:tc>
        <w:tc>
          <w:tcPr>
            <w:tcW w:w="371"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1296" w:hRule="atLeast"/>
        </w:trPr>
        <w:tc>
          <w:tcPr>
            <w:tcW w:w="323"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eastAsia="宋体" w:cs="Calibri"/>
                <w:sz w:val="16"/>
                <w:szCs w:val="16"/>
              </w:rPr>
              <w:t>12</w:t>
            </w:r>
          </w:p>
        </w:tc>
        <w:tc>
          <w:tcPr>
            <w:tcW w:w="43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行政检查</w:t>
            </w:r>
          </w:p>
        </w:tc>
        <w:tc>
          <w:tcPr>
            <w:tcW w:w="62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对普及型国外引种实验进行检查</w:t>
            </w:r>
          </w:p>
        </w:tc>
        <w:tc>
          <w:tcPr>
            <w:tcW w:w="21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《中华人民共和国种子法》（</w:t>
            </w:r>
            <w:r>
              <w:rPr>
                <w:rFonts w:hint="default" w:ascii="Calibri" w:hAnsi="Calibri" w:eastAsia="宋体" w:cs="Calibri"/>
                <w:sz w:val="16"/>
                <w:szCs w:val="16"/>
              </w:rPr>
              <w:t>2022</w:t>
            </w:r>
            <w:r>
              <w:rPr>
                <w:rFonts w:hint="eastAsia" w:ascii="宋体" w:hAnsi="宋体" w:eastAsia="宋体" w:cs="宋体"/>
                <w:sz w:val="16"/>
                <w:szCs w:val="16"/>
              </w:rPr>
              <w:t>年</w:t>
            </w:r>
            <w:r>
              <w:rPr>
                <w:rFonts w:hint="default" w:ascii="Calibri" w:hAnsi="Calibri" w:eastAsia="宋体" w:cs="Calibri"/>
                <w:sz w:val="16"/>
                <w:szCs w:val="16"/>
              </w:rPr>
              <w:t>3</w:t>
            </w:r>
            <w:r>
              <w:rPr>
                <w:rFonts w:hint="eastAsia" w:ascii="宋体" w:hAnsi="宋体" w:eastAsia="宋体" w:cs="宋体"/>
                <w:sz w:val="16"/>
                <w:szCs w:val="16"/>
              </w:rPr>
              <w:t>月</w:t>
            </w:r>
            <w:r>
              <w:rPr>
                <w:rFonts w:hint="default" w:ascii="Calibri" w:hAnsi="Calibri" w:eastAsia="宋体" w:cs="Calibri"/>
                <w:sz w:val="16"/>
                <w:szCs w:val="16"/>
              </w:rPr>
              <w:t>1</w:t>
            </w:r>
            <w:r>
              <w:rPr>
                <w:rFonts w:hint="eastAsia" w:ascii="宋体" w:hAnsi="宋体" w:eastAsia="宋体" w:cs="宋体"/>
                <w:sz w:val="16"/>
                <w:szCs w:val="16"/>
              </w:rPr>
              <w:t>日）第四十六条　农业农村、林业草原主管部门应当加强对种子质量的监督检查。种子质量管理办法、行业标准和检验方法，由国务院农业农村、林业草原主管部门制定。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农业农村、林业草原主管部门可以采用国家规定的快速检测方法对生产经营的种子品种进行检测，检测结果可以作为行政处罚依据。被检查人对检测结果有异议的，可以申请复检，复检不得采用同一检测方法。因检测结果错误给当事人造成损失的，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第四十七条　农业农村、林业草原主管部门可以委托种子质量检验机构对种子质量进行检验。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承担种子质量检验的机构应当具备相应的检测条件、能力，并经省级以上人民政府有关主管部门考核合格。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种子质量检验机构应当配备种子检验员。种子检验员应当具有中专以上有关专业学历，具备相应的种子检验技术能力和水平。</w:t>
            </w:r>
          </w:p>
        </w:tc>
        <w:tc>
          <w:tcPr>
            <w:tcW w:w="206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Calibri" w:hAnsi="Calibri" w:eastAsia="宋体" w:cs="Calibri"/>
                <w:sz w:val="16"/>
                <w:szCs w:val="16"/>
              </w:rPr>
              <w:t>1.</w:t>
            </w:r>
            <w:r>
              <w:rPr>
                <w:rFonts w:hint="eastAsia" w:ascii="宋体" w:hAnsi="宋体" w:eastAsia="宋体" w:cs="宋体"/>
                <w:sz w:val="16"/>
                <w:szCs w:val="16"/>
              </w:rPr>
              <w:t>检查责任：定期根据法律法规对相关工作开展检查。</w:t>
            </w:r>
            <w:r>
              <w:rPr>
                <w:rFonts w:hint="eastAsia" w:ascii="宋体" w:hAnsi="宋体" w:eastAsia="宋体" w:cs="宋体"/>
                <w:sz w:val="16"/>
                <w:szCs w:val="16"/>
              </w:rPr>
              <w:br w:type="textWrapping"/>
            </w:r>
            <w:r>
              <w:rPr>
                <w:rFonts w:hint="default" w:ascii="Calibri" w:hAnsi="Calibri" w:eastAsia="宋体" w:cs="Calibri"/>
                <w:sz w:val="16"/>
                <w:szCs w:val="16"/>
              </w:rPr>
              <w:t>2.</w:t>
            </w:r>
            <w:r>
              <w:rPr>
                <w:rFonts w:hint="eastAsia" w:ascii="宋体" w:hAnsi="宋体" w:eastAsia="宋体" w:cs="宋体"/>
                <w:sz w:val="16"/>
                <w:szCs w:val="16"/>
              </w:rPr>
              <w:t>处置责任：根据有关规定作出相应处置措施。</w:t>
            </w:r>
            <w:r>
              <w:rPr>
                <w:rFonts w:hint="eastAsia" w:ascii="宋体" w:hAnsi="宋体" w:eastAsia="宋体" w:cs="宋体"/>
                <w:sz w:val="16"/>
                <w:szCs w:val="16"/>
              </w:rPr>
              <w:br w:type="textWrapping"/>
            </w:r>
            <w:r>
              <w:rPr>
                <w:rFonts w:hint="default" w:ascii="Calibri" w:hAnsi="Calibri" w:eastAsia="宋体" w:cs="Calibri"/>
                <w:sz w:val="16"/>
                <w:szCs w:val="16"/>
              </w:rPr>
              <w:t>3.</w:t>
            </w:r>
            <w:r>
              <w:rPr>
                <w:rFonts w:hint="eastAsia" w:ascii="宋体" w:hAnsi="宋体" w:eastAsia="宋体" w:cs="宋体"/>
                <w:sz w:val="16"/>
                <w:szCs w:val="16"/>
              </w:rPr>
              <w:t>事后管理责任：对检查情况进行汇总、分类、归档备查，并跟踪监测。</w:t>
            </w:r>
            <w:r>
              <w:rPr>
                <w:rFonts w:hint="eastAsia" w:ascii="宋体" w:hAnsi="宋体" w:eastAsia="宋体" w:cs="宋体"/>
                <w:sz w:val="16"/>
                <w:szCs w:val="16"/>
              </w:rPr>
              <w:br w:type="textWrapping"/>
            </w:r>
            <w:r>
              <w:rPr>
                <w:rFonts w:hint="default" w:ascii="Calibri" w:hAnsi="Calibri" w:eastAsia="宋体" w:cs="Calibri"/>
                <w:sz w:val="16"/>
                <w:szCs w:val="16"/>
              </w:rPr>
              <w:t>4.</w:t>
            </w:r>
            <w:r>
              <w:rPr>
                <w:rFonts w:hint="eastAsia" w:ascii="宋体" w:hAnsi="宋体" w:eastAsia="宋体" w:cs="宋体"/>
                <w:sz w:val="16"/>
                <w:szCs w:val="16"/>
              </w:rPr>
              <w:t>其他：法律法规规章文件规定应履行的责任</w:t>
            </w:r>
          </w:p>
        </w:tc>
        <w:tc>
          <w:tcPr>
            <w:tcW w:w="809"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keepNext w:val="0"/>
              <w:keepLines w:val="0"/>
              <w:widowControl/>
              <w:suppressLineNumbers w:val="0"/>
              <w:wordWrap w:val="0"/>
              <w:jc w:val="left"/>
            </w:pPr>
          </w:p>
        </w:tc>
        <w:tc>
          <w:tcPr>
            <w:tcW w:w="69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绥阳县林业产业发展中</w:t>
            </w:r>
          </w:p>
        </w:tc>
        <w:tc>
          <w:tcPr>
            <w:tcW w:w="85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Calibri" w:hAnsi="Calibri" w:eastAsia="宋体" w:cs="Calibri"/>
                <w:sz w:val="16"/>
                <w:szCs w:val="16"/>
              </w:rPr>
              <w:t>1</w:t>
            </w:r>
            <w:r>
              <w:rPr>
                <w:rFonts w:hint="eastAsia" w:ascii="宋体" w:hAnsi="宋体" w:eastAsia="宋体" w:cs="宋体"/>
                <w:sz w:val="16"/>
                <w:szCs w:val="16"/>
              </w:rPr>
              <w:t>、单位法定代表人；</w:t>
            </w:r>
            <w:r>
              <w:rPr>
                <w:rFonts w:hint="default" w:ascii="Calibri" w:hAnsi="Calibri" w:eastAsia="宋体" w:cs="Calibri"/>
                <w:sz w:val="16"/>
                <w:szCs w:val="16"/>
              </w:rPr>
              <w:t>2</w:t>
            </w:r>
            <w:r>
              <w:rPr>
                <w:rFonts w:hint="eastAsia" w:ascii="宋体" w:hAnsi="宋体" w:eastAsia="宋体" w:cs="宋体"/>
                <w:sz w:val="16"/>
                <w:szCs w:val="16"/>
              </w:rPr>
              <w:t>、分管领导；</w:t>
            </w:r>
            <w:r>
              <w:rPr>
                <w:rFonts w:hint="default" w:ascii="Calibri" w:hAnsi="Calibri" w:eastAsia="宋体" w:cs="Calibri"/>
                <w:sz w:val="16"/>
                <w:szCs w:val="16"/>
              </w:rPr>
              <w:t>3</w:t>
            </w:r>
            <w:r>
              <w:rPr>
                <w:rFonts w:hint="eastAsia" w:ascii="宋体" w:hAnsi="宋体" w:eastAsia="宋体" w:cs="宋体"/>
                <w:sz w:val="16"/>
                <w:szCs w:val="16"/>
              </w:rPr>
              <w:t>、股室负责人；</w:t>
            </w:r>
            <w:r>
              <w:rPr>
                <w:rFonts w:hint="default" w:ascii="Calibri" w:hAnsi="Calibri" w:eastAsia="宋体" w:cs="Calibri"/>
                <w:sz w:val="16"/>
                <w:szCs w:val="16"/>
              </w:rPr>
              <w:t>4</w:t>
            </w:r>
            <w:r>
              <w:rPr>
                <w:rFonts w:hint="eastAsia" w:ascii="宋体" w:hAnsi="宋体" w:eastAsia="宋体" w:cs="宋体"/>
                <w:sz w:val="16"/>
                <w:szCs w:val="16"/>
              </w:rPr>
              <w:t>、具体经办人</w:t>
            </w:r>
          </w:p>
        </w:tc>
        <w:tc>
          <w:tcPr>
            <w:tcW w:w="371"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1296" w:hRule="atLeast"/>
        </w:trPr>
        <w:tc>
          <w:tcPr>
            <w:tcW w:w="323"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eastAsia="宋体" w:cs="Calibri"/>
                <w:sz w:val="16"/>
                <w:szCs w:val="16"/>
              </w:rPr>
              <w:t>13</w:t>
            </w:r>
          </w:p>
        </w:tc>
        <w:tc>
          <w:tcPr>
            <w:tcW w:w="43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行政检查</w:t>
            </w:r>
          </w:p>
        </w:tc>
        <w:tc>
          <w:tcPr>
            <w:tcW w:w="62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对森林资源保护、修复进行检查</w:t>
            </w:r>
          </w:p>
        </w:tc>
        <w:tc>
          <w:tcPr>
            <w:tcW w:w="21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《中华人民共和国森林法》（</w:t>
            </w:r>
            <w:r>
              <w:rPr>
                <w:rFonts w:hint="default" w:ascii="Calibri" w:hAnsi="Calibri" w:eastAsia="宋体" w:cs="Calibri"/>
                <w:sz w:val="16"/>
                <w:szCs w:val="16"/>
              </w:rPr>
              <w:t>2019</w:t>
            </w:r>
            <w:r>
              <w:rPr>
                <w:rFonts w:hint="eastAsia" w:ascii="宋体" w:hAnsi="宋体" w:eastAsia="宋体" w:cs="宋体"/>
                <w:sz w:val="16"/>
                <w:szCs w:val="16"/>
              </w:rPr>
              <w:t>年</w:t>
            </w:r>
            <w:r>
              <w:rPr>
                <w:rFonts w:hint="default" w:ascii="Calibri" w:hAnsi="Calibri" w:eastAsia="宋体" w:cs="Calibri"/>
                <w:sz w:val="16"/>
                <w:szCs w:val="16"/>
              </w:rPr>
              <w:t>12</w:t>
            </w:r>
            <w:r>
              <w:rPr>
                <w:rFonts w:hint="eastAsia" w:ascii="宋体" w:hAnsi="宋体" w:eastAsia="宋体" w:cs="宋体"/>
                <w:sz w:val="16"/>
                <w:szCs w:val="16"/>
              </w:rPr>
              <w:t>月</w:t>
            </w:r>
            <w:r>
              <w:rPr>
                <w:rFonts w:hint="default" w:ascii="Calibri" w:hAnsi="Calibri" w:eastAsia="宋体" w:cs="Calibri"/>
                <w:sz w:val="16"/>
                <w:szCs w:val="16"/>
              </w:rPr>
              <w:t>28</w:t>
            </w:r>
            <w:r>
              <w:rPr>
                <w:rFonts w:hint="eastAsia" w:ascii="宋体" w:hAnsi="宋体" w:eastAsia="宋体" w:cs="宋体"/>
                <w:sz w:val="16"/>
                <w:szCs w:val="16"/>
              </w:rPr>
              <w:t>日修订）第六十六条　县级以上人民政府林业主管部门依照本法规定，对森林资源的保护、修复、利用、更新等进行监督检查，依法查处破坏森林资源等违法行为。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 </w:t>
            </w:r>
          </w:p>
        </w:tc>
        <w:tc>
          <w:tcPr>
            <w:tcW w:w="206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Calibri" w:hAnsi="Calibri" w:eastAsia="宋体" w:cs="Calibri"/>
                <w:sz w:val="16"/>
                <w:szCs w:val="16"/>
              </w:rPr>
              <w:t>1.</w:t>
            </w:r>
            <w:r>
              <w:rPr>
                <w:rFonts w:hint="eastAsia" w:ascii="宋体" w:hAnsi="宋体" w:eastAsia="宋体" w:cs="宋体"/>
                <w:sz w:val="16"/>
                <w:szCs w:val="16"/>
              </w:rPr>
              <w:t>检查责任：定期根据法律法规对相关工作开展检查。</w:t>
            </w:r>
            <w:r>
              <w:rPr>
                <w:rFonts w:hint="eastAsia" w:ascii="宋体" w:hAnsi="宋体" w:eastAsia="宋体" w:cs="宋体"/>
                <w:sz w:val="16"/>
                <w:szCs w:val="16"/>
              </w:rPr>
              <w:br w:type="textWrapping"/>
            </w:r>
            <w:r>
              <w:rPr>
                <w:rFonts w:hint="default" w:ascii="Calibri" w:hAnsi="Calibri" w:eastAsia="宋体" w:cs="Calibri"/>
                <w:sz w:val="16"/>
                <w:szCs w:val="16"/>
              </w:rPr>
              <w:t>2.</w:t>
            </w:r>
            <w:r>
              <w:rPr>
                <w:rFonts w:hint="eastAsia" w:ascii="宋体" w:hAnsi="宋体" w:eastAsia="宋体" w:cs="宋体"/>
                <w:sz w:val="16"/>
                <w:szCs w:val="16"/>
              </w:rPr>
              <w:t>处置责任：根据有关规定作出相应处置措施。</w:t>
            </w:r>
            <w:r>
              <w:rPr>
                <w:rFonts w:hint="eastAsia" w:ascii="宋体" w:hAnsi="宋体" w:eastAsia="宋体" w:cs="宋体"/>
                <w:sz w:val="16"/>
                <w:szCs w:val="16"/>
              </w:rPr>
              <w:br w:type="textWrapping"/>
            </w:r>
            <w:r>
              <w:rPr>
                <w:rFonts w:hint="default" w:ascii="Calibri" w:hAnsi="Calibri" w:eastAsia="宋体" w:cs="Calibri"/>
                <w:sz w:val="16"/>
                <w:szCs w:val="16"/>
              </w:rPr>
              <w:t>3.</w:t>
            </w:r>
            <w:r>
              <w:rPr>
                <w:rFonts w:hint="eastAsia" w:ascii="宋体" w:hAnsi="宋体" w:eastAsia="宋体" w:cs="宋体"/>
                <w:sz w:val="16"/>
                <w:szCs w:val="16"/>
              </w:rPr>
              <w:t>事后管理责任：对检查情况进行汇总、分类、归档备查，并跟踪监测。</w:t>
            </w:r>
            <w:r>
              <w:rPr>
                <w:rFonts w:hint="eastAsia" w:ascii="宋体" w:hAnsi="宋体" w:eastAsia="宋体" w:cs="宋体"/>
                <w:sz w:val="16"/>
                <w:szCs w:val="16"/>
              </w:rPr>
              <w:br w:type="textWrapping"/>
            </w:r>
            <w:r>
              <w:rPr>
                <w:rFonts w:hint="default" w:ascii="Calibri" w:hAnsi="Calibri" w:eastAsia="宋体" w:cs="Calibri"/>
                <w:sz w:val="16"/>
                <w:szCs w:val="16"/>
              </w:rPr>
              <w:t>4.</w:t>
            </w:r>
            <w:r>
              <w:rPr>
                <w:rFonts w:hint="eastAsia" w:ascii="宋体" w:hAnsi="宋体" w:eastAsia="宋体" w:cs="宋体"/>
                <w:sz w:val="16"/>
                <w:szCs w:val="16"/>
              </w:rPr>
              <w:t>其他：法律法规规章文件规定应履行的责</w:t>
            </w:r>
          </w:p>
        </w:tc>
        <w:tc>
          <w:tcPr>
            <w:tcW w:w="809"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keepNext w:val="0"/>
              <w:keepLines w:val="0"/>
              <w:widowControl/>
              <w:suppressLineNumbers w:val="0"/>
              <w:wordWrap w:val="0"/>
              <w:jc w:val="left"/>
            </w:pPr>
          </w:p>
        </w:tc>
        <w:tc>
          <w:tcPr>
            <w:tcW w:w="69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绥阳县林业产业发展中</w:t>
            </w:r>
          </w:p>
        </w:tc>
        <w:tc>
          <w:tcPr>
            <w:tcW w:w="85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Calibri" w:hAnsi="Calibri" w:eastAsia="宋体" w:cs="Calibri"/>
                <w:sz w:val="16"/>
                <w:szCs w:val="16"/>
              </w:rPr>
              <w:t>1</w:t>
            </w:r>
            <w:r>
              <w:rPr>
                <w:rFonts w:hint="eastAsia" w:ascii="宋体" w:hAnsi="宋体" w:eastAsia="宋体" w:cs="宋体"/>
                <w:sz w:val="16"/>
                <w:szCs w:val="16"/>
              </w:rPr>
              <w:t>、单位法定代表人；</w:t>
            </w:r>
            <w:r>
              <w:rPr>
                <w:rFonts w:hint="default" w:ascii="Calibri" w:hAnsi="Calibri" w:eastAsia="宋体" w:cs="Calibri"/>
                <w:sz w:val="16"/>
                <w:szCs w:val="16"/>
              </w:rPr>
              <w:t>2</w:t>
            </w:r>
            <w:r>
              <w:rPr>
                <w:rFonts w:hint="eastAsia" w:ascii="宋体" w:hAnsi="宋体" w:eastAsia="宋体" w:cs="宋体"/>
                <w:sz w:val="16"/>
                <w:szCs w:val="16"/>
              </w:rPr>
              <w:t>、分管领导；</w:t>
            </w:r>
            <w:r>
              <w:rPr>
                <w:rFonts w:hint="default" w:ascii="Calibri" w:hAnsi="Calibri" w:eastAsia="宋体" w:cs="Calibri"/>
                <w:sz w:val="16"/>
                <w:szCs w:val="16"/>
              </w:rPr>
              <w:t>3</w:t>
            </w:r>
            <w:r>
              <w:rPr>
                <w:rFonts w:hint="eastAsia" w:ascii="宋体" w:hAnsi="宋体" w:eastAsia="宋体" w:cs="宋体"/>
                <w:sz w:val="16"/>
                <w:szCs w:val="16"/>
              </w:rPr>
              <w:t>、股室负责人；</w:t>
            </w:r>
            <w:r>
              <w:rPr>
                <w:rFonts w:hint="default" w:ascii="Calibri" w:hAnsi="Calibri" w:eastAsia="宋体" w:cs="Calibri"/>
                <w:sz w:val="16"/>
                <w:szCs w:val="16"/>
              </w:rPr>
              <w:t>4</w:t>
            </w:r>
            <w:r>
              <w:rPr>
                <w:rFonts w:hint="eastAsia" w:ascii="宋体" w:hAnsi="宋体" w:eastAsia="宋体" w:cs="宋体"/>
                <w:sz w:val="16"/>
                <w:szCs w:val="16"/>
              </w:rPr>
              <w:t>、具体经办人</w:t>
            </w:r>
          </w:p>
        </w:tc>
        <w:tc>
          <w:tcPr>
            <w:tcW w:w="371"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1296" w:hRule="atLeast"/>
        </w:trPr>
        <w:tc>
          <w:tcPr>
            <w:tcW w:w="323"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eastAsia="宋体" w:cs="Calibri"/>
                <w:sz w:val="16"/>
                <w:szCs w:val="16"/>
              </w:rPr>
              <w:t>14</w:t>
            </w:r>
          </w:p>
        </w:tc>
        <w:tc>
          <w:tcPr>
            <w:tcW w:w="43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行政检查</w:t>
            </w:r>
          </w:p>
        </w:tc>
        <w:tc>
          <w:tcPr>
            <w:tcW w:w="62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对自然保护地的管理进行监督检查</w:t>
            </w:r>
          </w:p>
        </w:tc>
        <w:tc>
          <w:tcPr>
            <w:tcW w:w="21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自然保护区条例》第二十条：县级以上人民政府环境保护行政主管部门有权对本行政区域内各类自然保护区的管理进行监督检查；县级以上人民政府有关自然保护区行政主管部门有权对其主管的自然保护区的管理进行监督检查。被检查的单位应当如实反映情况，提供必要的资料。检查者应当为被检查的单位保守技术秘密和业务秘密。</w:t>
            </w:r>
          </w:p>
        </w:tc>
        <w:tc>
          <w:tcPr>
            <w:tcW w:w="206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Calibri" w:hAnsi="Calibri" w:eastAsia="宋体" w:cs="Calibri"/>
                <w:sz w:val="16"/>
                <w:szCs w:val="16"/>
              </w:rPr>
              <w:t>1.</w:t>
            </w:r>
            <w:r>
              <w:rPr>
                <w:rFonts w:hint="eastAsia" w:ascii="宋体" w:hAnsi="宋体" w:eastAsia="宋体" w:cs="宋体"/>
                <w:sz w:val="16"/>
                <w:szCs w:val="16"/>
              </w:rPr>
              <w:t>检查责任：定期根据法律法规对相关工作开展检查。</w:t>
            </w:r>
            <w:r>
              <w:rPr>
                <w:rFonts w:hint="eastAsia" w:ascii="宋体" w:hAnsi="宋体" w:eastAsia="宋体" w:cs="宋体"/>
                <w:sz w:val="16"/>
                <w:szCs w:val="16"/>
              </w:rPr>
              <w:br w:type="textWrapping"/>
            </w:r>
            <w:r>
              <w:rPr>
                <w:rFonts w:hint="default" w:ascii="Calibri" w:hAnsi="Calibri" w:eastAsia="宋体" w:cs="Calibri"/>
                <w:sz w:val="16"/>
                <w:szCs w:val="16"/>
              </w:rPr>
              <w:t>2.</w:t>
            </w:r>
            <w:r>
              <w:rPr>
                <w:rFonts w:hint="eastAsia" w:ascii="宋体" w:hAnsi="宋体" w:eastAsia="宋体" w:cs="宋体"/>
                <w:sz w:val="16"/>
                <w:szCs w:val="16"/>
              </w:rPr>
              <w:t>处置责任：根据有关规定作出相应处置措施。</w:t>
            </w:r>
            <w:r>
              <w:rPr>
                <w:rFonts w:hint="eastAsia" w:ascii="宋体" w:hAnsi="宋体" w:eastAsia="宋体" w:cs="宋体"/>
                <w:sz w:val="16"/>
                <w:szCs w:val="16"/>
              </w:rPr>
              <w:br w:type="textWrapping"/>
            </w:r>
            <w:r>
              <w:rPr>
                <w:rFonts w:hint="default" w:ascii="Calibri" w:hAnsi="Calibri" w:eastAsia="宋体" w:cs="Calibri"/>
                <w:sz w:val="16"/>
                <w:szCs w:val="16"/>
              </w:rPr>
              <w:t>3.</w:t>
            </w:r>
            <w:r>
              <w:rPr>
                <w:rFonts w:hint="eastAsia" w:ascii="宋体" w:hAnsi="宋体" w:eastAsia="宋体" w:cs="宋体"/>
                <w:sz w:val="16"/>
                <w:szCs w:val="16"/>
              </w:rPr>
              <w:t>事后管理责任：对检查情况进行汇总、分类、归档备查，并跟踪监测。</w:t>
            </w:r>
            <w:r>
              <w:rPr>
                <w:rFonts w:hint="eastAsia" w:ascii="宋体" w:hAnsi="宋体" w:eastAsia="宋体" w:cs="宋体"/>
                <w:sz w:val="16"/>
                <w:szCs w:val="16"/>
              </w:rPr>
              <w:br w:type="textWrapping"/>
            </w:r>
            <w:r>
              <w:rPr>
                <w:rFonts w:hint="default" w:ascii="Calibri" w:hAnsi="Calibri" w:eastAsia="宋体" w:cs="Calibri"/>
                <w:sz w:val="16"/>
                <w:szCs w:val="16"/>
              </w:rPr>
              <w:t>4.</w:t>
            </w:r>
            <w:r>
              <w:rPr>
                <w:rFonts w:hint="eastAsia" w:ascii="宋体" w:hAnsi="宋体" w:eastAsia="宋体" w:cs="宋体"/>
                <w:sz w:val="16"/>
                <w:szCs w:val="16"/>
              </w:rPr>
              <w:t>其他：法律法规规章文件规定应履行的责任。</w:t>
            </w:r>
          </w:p>
        </w:tc>
        <w:tc>
          <w:tcPr>
            <w:tcW w:w="809"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《自然保护区条例》第二十条</w:t>
            </w:r>
          </w:p>
        </w:tc>
        <w:tc>
          <w:tcPr>
            <w:tcW w:w="69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绥阳县自然保护地中心</w:t>
            </w:r>
          </w:p>
        </w:tc>
        <w:tc>
          <w:tcPr>
            <w:tcW w:w="85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Calibri" w:hAnsi="Calibri" w:eastAsia="宋体" w:cs="Calibri"/>
                <w:sz w:val="16"/>
                <w:szCs w:val="16"/>
              </w:rPr>
              <w:t>1</w:t>
            </w:r>
            <w:r>
              <w:rPr>
                <w:rFonts w:hint="eastAsia" w:ascii="宋体" w:hAnsi="宋体" w:eastAsia="宋体" w:cs="宋体"/>
                <w:sz w:val="16"/>
                <w:szCs w:val="16"/>
              </w:rPr>
              <w:t>、单位法定代表人；</w:t>
            </w:r>
            <w:r>
              <w:rPr>
                <w:rFonts w:hint="default" w:ascii="Calibri" w:hAnsi="Calibri" w:eastAsia="宋体" w:cs="Calibri"/>
                <w:sz w:val="16"/>
                <w:szCs w:val="16"/>
              </w:rPr>
              <w:t>2</w:t>
            </w:r>
            <w:r>
              <w:rPr>
                <w:rFonts w:hint="eastAsia" w:ascii="宋体" w:hAnsi="宋体" w:eastAsia="宋体" w:cs="宋体"/>
                <w:sz w:val="16"/>
                <w:szCs w:val="16"/>
              </w:rPr>
              <w:t>、分管领导；</w:t>
            </w:r>
            <w:r>
              <w:rPr>
                <w:rFonts w:hint="default" w:ascii="Calibri" w:hAnsi="Calibri" w:eastAsia="宋体" w:cs="Calibri"/>
                <w:sz w:val="16"/>
                <w:szCs w:val="16"/>
              </w:rPr>
              <w:t>3</w:t>
            </w:r>
            <w:r>
              <w:rPr>
                <w:rFonts w:hint="eastAsia" w:ascii="宋体" w:hAnsi="宋体" w:eastAsia="宋体" w:cs="宋体"/>
                <w:sz w:val="16"/>
                <w:szCs w:val="16"/>
              </w:rPr>
              <w:t>、股室负责人；</w:t>
            </w:r>
            <w:r>
              <w:rPr>
                <w:rFonts w:hint="default" w:ascii="Calibri" w:hAnsi="Calibri" w:eastAsia="宋体" w:cs="Calibri"/>
                <w:sz w:val="16"/>
                <w:szCs w:val="16"/>
              </w:rPr>
              <w:t>4</w:t>
            </w:r>
            <w:r>
              <w:rPr>
                <w:rFonts w:hint="eastAsia" w:ascii="宋体" w:hAnsi="宋体" w:eastAsia="宋体" w:cs="宋体"/>
                <w:sz w:val="16"/>
                <w:szCs w:val="16"/>
              </w:rPr>
              <w:t>、具体承办人。</w:t>
            </w:r>
          </w:p>
        </w:tc>
        <w:tc>
          <w:tcPr>
            <w:tcW w:w="371"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1296" w:hRule="atLeast"/>
        </w:trPr>
        <w:tc>
          <w:tcPr>
            <w:tcW w:w="323"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eastAsia="宋体" w:cs="Calibri"/>
                <w:sz w:val="16"/>
                <w:szCs w:val="16"/>
              </w:rPr>
              <w:t>15</w:t>
            </w:r>
          </w:p>
        </w:tc>
        <w:tc>
          <w:tcPr>
            <w:tcW w:w="43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行政检查</w:t>
            </w:r>
          </w:p>
        </w:tc>
        <w:tc>
          <w:tcPr>
            <w:tcW w:w="62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对集贸市场以外经营野生动物或者其产品的监督管理</w:t>
            </w:r>
          </w:p>
        </w:tc>
        <w:tc>
          <w:tcPr>
            <w:tcW w:w="21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《陆生野生动物保护实施条例》第二十八条第二款 </w:t>
            </w:r>
            <w:r>
              <w:rPr>
                <w:rFonts w:hint="default" w:ascii="Calibri" w:hAnsi="Calibri" w:eastAsia="宋体" w:cs="Calibri"/>
                <w:sz w:val="16"/>
                <w:szCs w:val="16"/>
              </w:rPr>
              <w:t> </w:t>
            </w:r>
            <w:r>
              <w:rPr>
                <w:rFonts w:hint="eastAsia" w:ascii="宋体" w:hAnsi="宋体" w:eastAsia="宋体" w:cs="宋体"/>
                <w:sz w:val="16"/>
                <w:szCs w:val="16"/>
              </w:rPr>
              <w:t>对进入集贸市场的野生动物或者其产品，由工商行政管理部门进行监督管理；在集贸市场以外经营野生动物或者其产品，由野生动物行政主管部门、工商行政管理部门或者其授权的单位进行监督管理。</w:t>
            </w:r>
          </w:p>
        </w:tc>
        <w:tc>
          <w:tcPr>
            <w:tcW w:w="206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Calibri" w:hAnsi="Calibri" w:eastAsia="宋体" w:cs="Calibri"/>
                <w:sz w:val="16"/>
                <w:szCs w:val="16"/>
              </w:rPr>
              <w:t>1.</w:t>
            </w:r>
            <w:r>
              <w:rPr>
                <w:rFonts w:hint="eastAsia" w:ascii="宋体" w:hAnsi="宋体" w:eastAsia="宋体" w:cs="宋体"/>
                <w:sz w:val="16"/>
                <w:szCs w:val="16"/>
              </w:rPr>
              <w:t>检查责任：定期根据法律法规对相关工作开展检查。</w:t>
            </w:r>
            <w:r>
              <w:rPr>
                <w:rFonts w:hint="eastAsia" w:ascii="宋体" w:hAnsi="宋体" w:eastAsia="宋体" w:cs="宋体"/>
                <w:sz w:val="16"/>
                <w:szCs w:val="16"/>
              </w:rPr>
              <w:br w:type="textWrapping"/>
            </w:r>
            <w:r>
              <w:rPr>
                <w:rFonts w:hint="default" w:ascii="Calibri" w:hAnsi="Calibri" w:eastAsia="宋体" w:cs="Calibri"/>
                <w:sz w:val="16"/>
                <w:szCs w:val="16"/>
              </w:rPr>
              <w:t>2.</w:t>
            </w:r>
            <w:r>
              <w:rPr>
                <w:rFonts w:hint="eastAsia" w:ascii="宋体" w:hAnsi="宋体" w:eastAsia="宋体" w:cs="宋体"/>
                <w:sz w:val="16"/>
                <w:szCs w:val="16"/>
              </w:rPr>
              <w:t>处置责任：根据有关规定作出相应处置措施。</w:t>
            </w:r>
            <w:r>
              <w:rPr>
                <w:rFonts w:hint="eastAsia" w:ascii="宋体" w:hAnsi="宋体" w:eastAsia="宋体" w:cs="宋体"/>
                <w:sz w:val="16"/>
                <w:szCs w:val="16"/>
              </w:rPr>
              <w:br w:type="textWrapping"/>
            </w:r>
            <w:r>
              <w:rPr>
                <w:rFonts w:hint="default" w:ascii="Calibri" w:hAnsi="Calibri" w:eastAsia="宋体" w:cs="Calibri"/>
                <w:sz w:val="16"/>
                <w:szCs w:val="16"/>
              </w:rPr>
              <w:t>3.</w:t>
            </w:r>
            <w:r>
              <w:rPr>
                <w:rFonts w:hint="eastAsia" w:ascii="宋体" w:hAnsi="宋体" w:eastAsia="宋体" w:cs="宋体"/>
                <w:sz w:val="16"/>
                <w:szCs w:val="16"/>
              </w:rPr>
              <w:t>事后管理责任：对检查情况进行汇总、分类、归档备查，并跟踪监测。</w:t>
            </w:r>
            <w:r>
              <w:rPr>
                <w:rFonts w:hint="eastAsia" w:ascii="宋体" w:hAnsi="宋体" w:eastAsia="宋体" w:cs="宋体"/>
                <w:sz w:val="16"/>
                <w:szCs w:val="16"/>
              </w:rPr>
              <w:br w:type="textWrapping"/>
            </w:r>
            <w:r>
              <w:rPr>
                <w:rFonts w:hint="default" w:ascii="Calibri" w:hAnsi="Calibri" w:eastAsia="宋体" w:cs="Calibri"/>
                <w:sz w:val="16"/>
                <w:szCs w:val="16"/>
              </w:rPr>
              <w:t>4.</w:t>
            </w:r>
            <w:r>
              <w:rPr>
                <w:rFonts w:hint="eastAsia" w:ascii="宋体" w:hAnsi="宋体" w:eastAsia="宋体" w:cs="宋体"/>
                <w:sz w:val="16"/>
                <w:szCs w:val="16"/>
              </w:rPr>
              <w:t>其他：法律法规规章文件规定应履行的责任。</w:t>
            </w:r>
          </w:p>
        </w:tc>
        <w:tc>
          <w:tcPr>
            <w:tcW w:w="809"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《陆生野生动物保护实施条例》第二十八条</w:t>
            </w:r>
          </w:p>
        </w:tc>
        <w:tc>
          <w:tcPr>
            <w:tcW w:w="69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绥阳县森林资源管理股</w:t>
            </w:r>
          </w:p>
        </w:tc>
        <w:tc>
          <w:tcPr>
            <w:tcW w:w="85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Calibri" w:hAnsi="Calibri" w:eastAsia="宋体" w:cs="Calibri"/>
                <w:sz w:val="16"/>
                <w:szCs w:val="16"/>
              </w:rPr>
              <w:t>1</w:t>
            </w:r>
            <w:r>
              <w:rPr>
                <w:rFonts w:hint="eastAsia" w:ascii="宋体" w:hAnsi="宋体" w:eastAsia="宋体" w:cs="宋体"/>
                <w:sz w:val="16"/>
                <w:szCs w:val="16"/>
              </w:rPr>
              <w:t>、单位法定代表人；</w:t>
            </w:r>
            <w:r>
              <w:rPr>
                <w:rFonts w:hint="default" w:ascii="Calibri" w:hAnsi="Calibri" w:eastAsia="宋体" w:cs="Calibri"/>
                <w:sz w:val="16"/>
                <w:szCs w:val="16"/>
              </w:rPr>
              <w:t>2</w:t>
            </w:r>
            <w:r>
              <w:rPr>
                <w:rFonts w:hint="eastAsia" w:ascii="宋体" w:hAnsi="宋体" w:eastAsia="宋体" w:cs="宋体"/>
                <w:sz w:val="16"/>
                <w:szCs w:val="16"/>
              </w:rPr>
              <w:t>、分管领导；</w:t>
            </w:r>
            <w:r>
              <w:rPr>
                <w:rFonts w:hint="default" w:ascii="Calibri" w:hAnsi="Calibri" w:eastAsia="宋体" w:cs="Calibri"/>
                <w:sz w:val="16"/>
                <w:szCs w:val="16"/>
              </w:rPr>
              <w:t>3</w:t>
            </w:r>
            <w:r>
              <w:rPr>
                <w:rFonts w:hint="eastAsia" w:ascii="宋体" w:hAnsi="宋体" w:eastAsia="宋体" w:cs="宋体"/>
                <w:sz w:val="16"/>
                <w:szCs w:val="16"/>
              </w:rPr>
              <w:t>、股室负责人；</w:t>
            </w:r>
            <w:r>
              <w:rPr>
                <w:rFonts w:hint="default" w:ascii="Calibri" w:hAnsi="Calibri" w:eastAsia="宋体" w:cs="Calibri"/>
                <w:sz w:val="16"/>
                <w:szCs w:val="16"/>
              </w:rPr>
              <w:t>4</w:t>
            </w:r>
            <w:r>
              <w:rPr>
                <w:rFonts w:hint="eastAsia" w:ascii="宋体" w:hAnsi="宋体" w:eastAsia="宋体" w:cs="宋体"/>
                <w:sz w:val="16"/>
                <w:szCs w:val="16"/>
              </w:rPr>
              <w:t>、具体承办人。</w:t>
            </w:r>
          </w:p>
        </w:tc>
        <w:tc>
          <w:tcPr>
            <w:tcW w:w="371"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1296" w:hRule="atLeast"/>
        </w:trPr>
        <w:tc>
          <w:tcPr>
            <w:tcW w:w="323"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eastAsia="宋体" w:cs="Calibri"/>
                <w:sz w:val="16"/>
                <w:szCs w:val="16"/>
              </w:rPr>
              <w:t>16</w:t>
            </w:r>
          </w:p>
        </w:tc>
        <w:tc>
          <w:tcPr>
            <w:tcW w:w="43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行政检查</w:t>
            </w:r>
          </w:p>
        </w:tc>
        <w:tc>
          <w:tcPr>
            <w:tcW w:w="62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对单位的森林防火组织建设、森林防火责任制落实、森林防火设施建设等情况检查</w:t>
            </w:r>
          </w:p>
        </w:tc>
        <w:tc>
          <w:tcPr>
            <w:tcW w:w="21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森林防火条例》第二十四条：县级以上人民政府森林防火指挥机构，应当组织有关部门对森林防火区内有关单位的森林防火组织建设、森林防火责任制落实、森林防火设施建设等情况进行检查；对检查中发现的森林火灾隐患，县级以上地方人民政府林业主管部门应当及时向有关单位下达森林火灾隐患整改通知书，责令限期整改，消除隐患。</w:t>
            </w:r>
            <w:r>
              <w:rPr>
                <w:rFonts w:hint="eastAsia" w:ascii="宋体" w:hAnsi="宋体" w:eastAsia="宋体" w:cs="宋体"/>
                <w:sz w:val="16"/>
                <w:szCs w:val="16"/>
              </w:rPr>
              <w:br w:type="textWrapping"/>
            </w:r>
            <w:r>
              <w:rPr>
                <w:rFonts w:hint="eastAsia" w:ascii="宋体" w:hAnsi="宋体" w:eastAsia="宋体" w:cs="宋体"/>
                <w:sz w:val="16"/>
                <w:szCs w:val="16"/>
              </w:rPr>
              <w:t>被检查单位应当积极配合，不得阻挠、妨碍检查活动。</w:t>
            </w:r>
          </w:p>
        </w:tc>
        <w:tc>
          <w:tcPr>
            <w:tcW w:w="206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Calibri" w:hAnsi="Calibri" w:eastAsia="宋体" w:cs="Calibri"/>
                <w:sz w:val="16"/>
                <w:szCs w:val="16"/>
              </w:rPr>
              <w:t>1.</w:t>
            </w:r>
            <w:r>
              <w:rPr>
                <w:rFonts w:hint="eastAsia" w:ascii="宋体" w:hAnsi="宋体" w:eastAsia="宋体" w:cs="宋体"/>
                <w:sz w:val="16"/>
                <w:szCs w:val="16"/>
              </w:rPr>
              <w:t>检查责任：定期根据法律法规对相关工作开展检查。</w:t>
            </w:r>
            <w:r>
              <w:rPr>
                <w:rFonts w:hint="eastAsia" w:ascii="宋体" w:hAnsi="宋体" w:eastAsia="宋体" w:cs="宋体"/>
                <w:sz w:val="16"/>
                <w:szCs w:val="16"/>
              </w:rPr>
              <w:br w:type="textWrapping"/>
            </w:r>
            <w:r>
              <w:rPr>
                <w:rFonts w:hint="default" w:ascii="Calibri" w:hAnsi="Calibri" w:eastAsia="宋体" w:cs="Calibri"/>
                <w:sz w:val="16"/>
                <w:szCs w:val="16"/>
              </w:rPr>
              <w:t>2.</w:t>
            </w:r>
            <w:r>
              <w:rPr>
                <w:rFonts w:hint="eastAsia" w:ascii="宋体" w:hAnsi="宋体" w:eastAsia="宋体" w:cs="宋体"/>
                <w:sz w:val="16"/>
                <w:szCs w:val="16"/>
              </w:rPr>
              <w:t>处置责任：根据有关规定作出相应处置措施。</w:t>
            </w:r>
            <w:r>
              <w:rPr>
                <w:rFonts w:hint="eastAsia" w:ascii="宋体" w:hAnsi="宋体" w:eastAsia="宋体" w:cs="宋体"/>
                <w:sz w:val="16"/>
                <w:szCs w:val="16"/>
              </w:rPr>
              <w:br w:type="textWrapping"/>
            </w:r>
            <w:r>
              <w:rPr>
                <w:rFonts w:hint="default" w:ascii="Calibri" w:hAnsi="Calibri" w:eastAsia="宋体" w:cs="Calibri"/>
                <w:sz w:val="16"/>
                <w:szCs w:val="16"/>
              </w:rPr>
              <w:t>3.</w:t>
            </w:r>
            <w:r>
              <w:rPr>
                <w:rFonts w:hint="eastAsia" w:ascii="宋体" w:hAnsi="宋体" w:eastAsia="宋体" w:cs="宋体"/>
                <w:sz w:val="16"/>
                <w:szCs w:val="16"/>
              </w:rPr>
              <w:t>事后管理责任：对检查情况进行汇总、分类、归档备查，并跟踪监测。</w:t>
            </w:r>
            <w:r>
              <w:rPr>
                <w:rFonts w:hint="eastAsia" w:ascii="宋体" w:hAnsi="宋体" w:eastAsia="宋体" w:cs="宋体"/>
                <w:sz w:val="16"/>
                <w:szCs w:val="16"/>
              </w:rPr>
              <w:br w:type="textWrapping"/>
            </w:r>
            <w:r>
              <w:rPr>
                <w:rFonts w:hint="default" w:ascii="Calibri" w:hAnsi="Calibri" w:eastAsia="宋体" w:cs="Calibri"/>
                <w:sz w:val="16"/>
                <w:szCs w:val="16"/>
              </w:rPr>
              <w:t>4.</w:t>
            </w:r>
            <w:r>
              <w:rPr>
                <w:rFonts w:hint="eastAsia" w:ascii="宋体" w:hAnsi="宋体" w:eastAsia="宋体" w:cs="宋体"/>
                <w:sz w:val="16"/>
                <w:szCs w:val="16"/>
              </w:rPr>
              <w:t>其他：法律法规规章文件规定应履行的责任。</w:t>
            </w:r>
          </w:p>
        </w:tc>
        <w:tc>
          <w:tcPr>
            <w:tcW w:w="809"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《森林防火条例》第二十四条</w:t>
            </w:r>
          </w:p>
        </w:tc>
        <w:tc>
          <w:tcPr>
            <w:tcW w:w="69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绥阳县森林资源管理股、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绥阳县森林防火股</w:t>
            </w:r>
          </w:p>
        </w:tc>
        <w:tc>
          <w:tcPr>
            <w:tcW w:w="85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Calibri" w:hAnsi="Calibri" w:eastAsia="宋体" w:cs="Calibri"/>
                <w:sz w:val="16"/>
                <w:szCs w:val="16"/>
              </w:rPr>
              <w:t>1</w:t>
            </w:r>
            <w:r>
              <w:rPr>
                <w:rFonts w:hint="eastAsia" w:ascii="宋体" w:hAnsi="宋体" w:eastAsia="宋体" w:cs="宋体"/>
                <w:sz w:val="16"/>
                <w:szCs w:val="16"/>
              </w:rPr>
              <w:t>、单位法定代表人；</w:t>
            </w:r>
            <w:r>
              <w:rPr>
                <w:rFonts w:hint="default" w:ascii="Calibri" w:hAnsi="Calibri" w:eastAsia="宋体" w:cs="Calibri"/>
                <w:sz w:val="16"/>
                <w:szCs w:val="16"/>
              </w:rPr>
              <w:t>2</w:t>
            </w:r>
            <w:r>
              <w:rPr>
                <w:rFonts w:hint="eastAsia" w:ascii="宋体" w:hAnsi="宋体" w:eastAsia="宋体" w:cs="宋体"/>
                <w:sz w:val="16"/>
                <w:szCs w:val="16"/>
              </w:rPr>
              <w:t>、分管领导；</w:t>
            </w:r>
            <w:r>
              <w:rPr>
                <w:rFonts w:hint="default" w:ascii="Calibri" w:hAnsi="Calibri" w:eastAsia="宋体" w:cs="Calibri"/>
                <w:sz w:val="16"/>
                <w:szCs w:val="16"/>
              </w:rPr>
              <w:t>3</w:t>
            </w:r>
            <w:r>
              <w:rPr>
                <w:rFonts w:hint="eastAsia" w:ascii="宋体" w:hAnsi="宋体" w:eastAsia="宋体" w:cs="宋体"/>
                <w:sz w:val="16"/>
                <w:szCs w:val="16"/>
              </w:rPr>
              <w:t>、股室负责人；</w:t>
            </w:r>
            <w:r>
              <w:rPr>
                <w:rFonts w:hint="default" w:ascii="Calibri" w:hAnsi="Calibri" w:eastAsia="宋体" w:cs="Calibri"/>
                <w:sz w:val="16"/>
                <w:szCs w:val="16"/>
              </w:rPr>
              <w:t>4</w:t>
            </w:r>
            <w:r>
              <w:rPr>
                <w:rFonts w:hint="eastAsia" w:ascii="宋体" w:hAnsi="宋体" w:eastAsia="宋体" w:cs="宋体"/>
                <w:sz w:val="16"/>
                <w:szCs w:val="16"/>
              </w:rPr>
              <w:t>、具体承办人。</w:t>
            </w:r>
          </w:p>
        </w:tc>
        <w:tc>
          <w:tcPr>
            <w:tcW w:w="371"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1296" w:hRule="atLeast"/>
        </w:trPr>
        <w:tc>
          <w:tcPr>
            <w:tcW w:w="323"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eastAsia="宋体" w:cs="Calibri"/>
                <w:sz w:val="16"/>
                <w:szCs w:val="16"/>
              </w:rPr>
              <w:t>17</w:t>
            </w:r>
          </w:p>
        </w:tc>
        <w:tc>
          <w:tcPr>
            <w:tcW w:w="43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行政检查</w:t>
            </w:r>
          </w:p>
        </w:tc>
        <w:tc>
          <w:tcPr>
            <w:tcW w:w="62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森林高火险期内，进入森林高火险区的监督检查</w:t>
            </w:r>
          </w:p>
        </w:tc>
        <w:tc>
          <w:tcPr>
            <w:tcW w:w="21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《森林防火条例》第二十七条 森林防火期内，经省、自治区、直辖市人民政府批准，林业主管部门、国务院确定的重点国有林区的管理机构可以设立临时性的森林防火检查站，对进入森林防火区的车辆和人员进行森林防火检查。</w:t>
            </w:r>
            <w:r>
              <w:rPr>
                <w:rFonts w:hint="eastAsia" w:ascii="宋体" w:hAnsi="宋体" w:eastAsia="宋体" w:cs="宋体"/>
                <w:sz w:val="16"/>
                <w:szCs w:val="16"/>
              </w:rPr>
              <w:br w:type="textWrapping"/>
            </w:r>
            <w:r>
              <w:rPr>
                <w:rFonts w:hint="eastAsia" w:ascii="宋体" w:hAnsi="宋体" w:eastAsia="宋体" w:cs="宋体"/>
                <w:sz w:val="16"/>
                <w:szCs w:val="16"/>
              </w:rPr>
              <w:t>第二十九条：森林高火险期内，进入森林高火险区的，应当经县级以上地方人民政府批准，严格按照批准的时间、地点、范围活动，并接受县级以上地方人民政府林业主管部门的监督管理。</w:t>
            </w:r>
          </w:p>
        </w:tc>
        <w:tc>
          <w:tcPr>
            <w:tcW w:w="206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Calibri" w:hAnsi="Calibri" w:eastAsia="宋体" w:cs="Calibri"/>
                <w:sz w:val="16"/>
                <w:szCs w:val="16"/>
              </w:rPr>
              <w:t>1.</w:t>
            </w:r>
            <w:r>
              <w:rPr>
                <w:rFonts w:hint="eastAsia" w:ascii="宋体" w:hAnsi="宋体" w:eastAsia="宋体" w:cs="宋体"/>
                <w:sz w:val="16"/>
                <w:szCs w:val="16"/>
              </w:rPr>
              <w:t>检查责任：定期根据法律法规对相关工作开展检查。</w:t>
            </w:r>
            <w:r>
              <w:rPr>
                <w:rFonts w:hint="eastAsia" w:ascii="宋体" w:hAnsi="宋体" w:eastAsia="宋体" w:cs="宋体"/>
                <w:sz w:val="16"/>
                <w:szCs w:val="16"/>
              </w:rPr>
              <w:br w:type="textWrapping"/>
            </w:r>
            <w:r>
              <w:rPr>
                <w:rFonts w:hint="default" w:ascii="Calibri" w:hAnsi="Calibri" w:eastAsia="宋体" w:cs="Calibri"/>
                <w:sz w:val="16"/>
                <w:szCs w:val="16"/>
              </w:rPr>
              <w:t>2.</w:t>
            </w:r>
            <w:r>
              <w:rPr>
                <w:rFonts w:hint="eastAsia" w:ascii="宋体" w:hAnsi="宋体" w:eastAsia="宋体" w:cs="宋体"/>
                <w:sz w:val="16"/>
                <w:szCs w:val="16"/>
              </w:rPr>
              <w:t>处置责任：根据有关规定作出相应处置措施。</w:t>
            </w:r>
            <w:r>
              <w:rPr>
                <w:rFonts w:hint="eastAsia" w:ascii="宋体" w:hAnsi="宋体" w:eastAsia="宋体" w:cs="宋体"/>
                <w:sz w:val="16"/>
                <w:szCs w:val="16"/>
              </w:rPr>
              <w:br w:type="textWrapping"/>
            </w:r>
            <w:r>
              <w:rPr>
                <w:rFonts w:hint="default" w:ascii="Calibri" w:hAnsi="Calibri" w:eastAsia="宋体" w:cs="Calibri"/>
                <w:sz w:val="16"/>
                <w:szCs w:val="16"/>
              </w:rPr>
              <w:t>3.</w:t>
            </w:r>
            <w:r>
              <w:rPr>
                <w:rFonts w:hint="eastAsia" w:ascii="宋体" w:hAnsi="宋体" w:eastAsia="宋体" w:cs="宋体"/>
                <w:sz w:val="16"/>
                <w:szCs w:val="16"/>
              </w:rPr>
              <w:t>事后管理责任：对检查情况进行汇总、分类、归档备查，并跟踪监测。</w:t>
            </w:r>
            <w:r>
              <w:rPr>
                <w:rFonts w:hint="eastAsia" w:ascii="宋体" w:hAnsi="宋体" w:eastAsia="宋体" w:cs="宋体"/>
                <w:sz w:val="16"/>
                <w:szCs w:val="16"/>
              </w:rPr>
              <w:br w:type="textWrapping"/>
            </w:r>
            <w:r>
              <w:rPr>
                <w:rFonts w:hint="default" w:ascii="Calibri" w:hAnsi="Calibri" w:eastAsia="宋体" w:cs="Calibri"/>
                <w:sz w:val="16"/>
                <w:szCs w:val="16"/>
              </w:rPr>
              <w:t>4.</w:t>
            </w:r>
            <w:r>
              <w:rPr>
                <w:rFonts w:hint="eastAsia" w:ascii="宋体" w:hAnsi="宋体" w:eastAsia="宋体" w:cs="宋体"/>
                <w:sz w:val="16"/>
                <w:szCs w:val="16"/>
              </w:rPr>
              <w:t>其他：法律法规规章文件规定应履行的责任。</w:t>
            </w:r>
          </w:p>
        </w:tc>
        <w:tc>
          <w:tcPr>
            <w:tcW w:w="809"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《森林防火条例》第二十七条</w:t>
            </w:r>
          </w:p>
        </w:tc>
        <w:tc>
          <w:tcPr>
            <w:tcW w:w="69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绥阳县森林资源管理股、绥阳县森林防火股</w:t>
            </w:r>
          </w:p>
        </w:tc>
        <w:tc>
          <w:tcPr>
            <w:tcW w:w="85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Calibri" w:hAnsi="Calibri" w:eastAsia="宋体" w:cs="Calibri"/>
                <w:sz w:val="16"/>
                <w:szCs w:val="16"/>
              </w:rPr>
              <w:t>1</w:t>
            </w:r>
            <w:r>
              <w:rPr>
                <w:rFonts w:hint="eastAsia" w:ascii="宋体" w:hAnsi="宋体" w:eastAsia="宋体" w:cs="宋体"/>
                <w:sz w:val="16"/>
                <w:szCs w:val="16"/>
              </w:rPr>
              <w:t>、单位法定代表人；</w:t>
            </w:r>
            <w:r>
              <w:rPr>
                <w:rFonts w:hint="default" w:ascii="Calibri" w:hAnsi="Calibri" w:eastAsia="宋体" w:cs="Calibri"/>
                <w:sz w:val="16"/>
                <w:szCs w:val="16"/>
              </w:rPr>
              <w:t>2</w:t>
            </w:r>
            <w:r>
              <w:rPr>
                <w:rFonts w:hint="eastAsia" w:ascii="宋体" w:hAnsi="宋体" w:eastAsia="宋体" w:cs="宋体"/>
                <w:sz w:val="16"/>
                <w:szCs w:val="16"/>
              </w:rPr>
              <w:t>、分管领导；</w:t>
            </w:r>
            <w:r>
              <w:rPr>
                <w:rFonts w:hint="default" w:ascii="Calibri" w:hAnsi="Calibri" w:eastAsia="宋体" w:cs="Calibri"/>
                <w:sz w:val="16"/>
                <w:szCs w:val="16"/>
              </w:rPr>
              <w:t>3</w:t>
            </w:r>
            <w:r>
              <w:rPr>
                <w:rFonts w:hint="eastAsia" w:ascii="宋体" w:hAnsi="宋体" w:eastAsia="宋体" w:cs="宋体"/>
                <w:sz w:val="16"/>
                <w:szCs w:val="16"/>
              </w:rPr>
              <w:t>、股室负责人；</w:t>
            </w:r>
            <w:r>
              <w:rPr>
                <w:rFonts w:hint="default" w:ascii="Calibri" w:hAnsi="Calibri" w:eastAsia="宋体" w:cs="Calibri"/>
                <w:sz w:val="16"/>
                <w:szCs w:val="16"/>
              </w:rPr>
              <w:t>4</w:t>
            </w:r>
            <w:r>
              <w:rPr>
                <w:rFonts w:hint="eastAsia" w:ascii="宋体" w:hAnsi="宋体" w:eastAsia="宋体" w:cs="宋体"/>
                <w:sz w:val="16"/>
                <w:szCs w:val="16"/>
              </w:rPr>
              <w:t>、具体经办人。</w:t>
            </w:r>
          </w:p>
        </w:tc>
        <w:tc>
          <w:tcPr>
            <w:tcW w:w="371"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1296" w:hRule="atLeast"/>
        </w:trPr>
        <w:tc>
          <w:tcPr>
            <w:tcW w:w="323"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eastAsia="宋体" w:cs="Calibri"/>
                <w:sz w:val="16"/>
                <w:szCs w:val="16"/>
              </w:rPr>
              <w:t>18</w:t>
            </w:r>
          </w:p>
        </w:tc>
        <w:tc>
          <w:tcPr>
            <w:tcW w:w="43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行政检查</w:t>
            </w:r>
          </w:p>
        </w:tc>
        <w:tc>
          <w:tcPr>
            <w:tcW w:w="62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采伐限额执行情况监督检查</w:t>
            </w:r>
          </w:p>
        </w:tc>
        <w:tc>
          <w:tcPr>
            <w:tcW w:w="21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贵州省森林采伐限额管理办法》第六条：县以上（含县级、下同）林业行政主管部门负责对本辖区内森林采伐限额管理工作：（一）商同级计划行政主管部门编制森林采伐限额及年度森林总采伐量计划；（二）进行伐区和采伐迹地更新检查验收；（三）监督和检查森林采伐限额和年度总采伐量计划的执行。</w:t>
            </w:r>
            <w:r>
              <w:rPr>
                <w:rFonts w:hint="eastAsia" w:ascii="宋体" w:hAnsi="宋体" w:eastAsia="宋体" w:cs="宋体"/>
                <w:sz w:val="16"/>
                <w:szCs w:val="16"/>
              </w:rPr>
              <w:br w:type="textWrapping"/>
            </w:r>
            <w:r>
              <w:rPr>
                <w:rFonts w:hint="eastAsia" w:ascii="宋体" w:hAnsi="宋体" w:eastAsia="宋体" w:cs="宋体"/>
                <w:sz w:val="16"/>
                <w:szCs w:val="16"/>
              </w:rPr>
              <w:t>第十二条：各级人民政府应建立采伐限额执行情况监督检查制度，对森林资源消耗实行全额统计和定期报告。各级林业行政主管部门对森林资源消耗进行管理和监督，对采伐限额和森林总采伐量计划的执行情况每年应组织检查。</w:t>
            </w:r>
          </w:p>
        </w:tc>
        <w:tc>
          <w:tcPr>
            <w:tcW w:w="206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Calibri" w:hAnsi="Calibri" w:eastAsia="宋体" w:cs="Calibri"/>
                <w:sz w:val="16"/>
                <w:szCs w:val="16"/>
              </w:rPr>
              <w:t>1.</w:t>
            </w:r>
            <w:r>
              <w:rPr>
                <w:rFonts w:hint="eastAsia" w:ascii="宋体" w:hAnsi="宋体" w:eastAsia="宋体" w:cs="宋体"/>
                <w:sz w:val="16"/>
                <w:szCs w:val="16"/>
              </w:rPr>
              <w:t>检查责任：定期根据法律法规对相关工作开展检查。</w:t>
            </w:r>
            <w:r>
              <w:rPr>
                <w:rFonts w:hint="eastAsia" w:ascii="宋体" w:hAnsi="宋体" w:eastAsia="宋体" w:cs="宋体"/>
                <w:sz w:val="16"/>
                <w:szCs w:val="16"/>
              </w:rPr>
              <w:br w:type="textWrapping"/>
            </w:r>
            <w:r>
              <w:rPr>
                <w:rFonts w:hint="default" w:ascii="Calibri" w:hAnsi="Calibri" w:eastAsia="宋体" w:cs="Calibri"/>
                <w:sz w:val="16"/>
                <w:szCs w:val="16"/>
              </w:rPr>
              <w:t>2.</w:t>
            </w:r>
            <w:r>
              <w:rPr>
                <w:rFonts w:hint="eastAsia" w:ascii="宋体" w:hAnsi="宋体" w:eastAsia="宋体" w:cs="宋体"/>
                <w:sz w:val="16"/>
                <w:szCs w:val="16"/>
              </w:rPr>
              <w:t>处置责任：根据有关规定作出相应处置措施。</w:t>
            </w:r>
            <w:r>
              <w:rPr>
                <w:rFonts w:hint="eastAsia" w:ascii="宋体" w:hAnsi="宋体" w:eastAsia="宋体" w:cs="宋体"/>
                <w:sz w:val="16"/>
                <w:szCs w:val="16"/>
              </w:rPr>
              <w:br w:type="textWrapping"/>
            </w:r>
            <w:r>
              <w:rPr>
                <w:rFonts w:hint="default" w:ascii="Calibri" w:hAnsi="Calibri" w:eastAsia="宋体" w:cs="Calibri"/>
                <w:sz w:val="16"/>
                <w:szCs w:val="16"/>
              </w:rPr>
              <w:t>3.</w:t>
            </w:r>
            <w:r>
              <w:rPr>
                <w:rFonts w:hint="eastAsia" w:ascii="宋体" w:hAnsi="宋体" w:eastAsia="宋体" w:cs="宋体"/>
                <w:sz w:val="16"/>
                <w:szCs w:val="16"/>
              </w:rPr>
              <w:t>事后管理责任：对检查情况进行汇总、分类、归档备查，并跟踪监测。</w:t>
            </w:r>
            <w:r>
              <w:rPr>
                <w:rFonts w:hint="eastAsia" w:ascii="宋体" w:hAnsi="宋体" w:eastAsia="宋体" w:cs="宋体"/>
                <w:sz w:val="16"/>
                <w:szCs w:val="16"/>
              </w:rPr>
              <w:br w:type="textWrapping"/>
            </w:r>
            <w:r>
              <w:rPr>
                <w:rFonts w:hint="default" w:ascii="Calibri" w:hAnsi="Calibri" w:eastAsia="宋体" w:cs="Calibri"/>
                <w:sz w:val="16"/>
                <w:szCs w:val="16"/>
              </w:rPr>
              <w:t>4.</w:t>
            </w:r>
            <w:r>
              <w:rPr>
                <w:rFonts w:hint="eastAsia" w:ascii="宋体" w:hAnsi="宋体" w:eastAsia="宋体" w:cs="宋体"/>
                <w:sz w:val="16"/>
                <w:szCs w:val="16"/>
              </w:rPr>
              <w:t>其他：法律法规规章文件规定应履行的责任。</w:t>
            </w:r>
          </w:p>
        </w:tc>
        <w:tc>
          <w:tcPr>
            <w:tcW w:w="809"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《贵州省森林采伐限额管理办法》第六条</w:t>
            </w:r>
          </w:p>
        </w:tc>
        <w:tc>
          <w:tcPr>
            <w:tcW w:w="69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绥阳县森林资源管理股</w:t>
            </w:r>
          </w:p>
        </w:tc>
        <w:tc>
          <w:tcPr>
            <w:tcW w:w="85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Calibri" w:hAnsi="Calibri" w:eastAsia="宋体" w:cs="Calibri"/>
                <w:sz w:val="16"/>
                <w:szCs w:val="16"/>
              </w:rPr>
              <w:t>1</w:t>
            </w:r>
            <w:r>
              <w:rPr>
                <w:rFonts w:hint="eastAsia" w:ascii="宋体" w:hAnsi="宋体" w:eastAsia="宋体" w:cs="宋体"/>
                <w:sz w:val="16"/>
                <w:szCs w:val="16"/>
              </w:rPr>
              <w:t>、单位法定代表人；</w:t>
            </w:r>
            <w:r>
              <w:rPr>
                <w:rFonts w:hint="default" w:ascii="Calibri" w:hAnsi="Calibri" w:eastAsia="宋体" w:cs="Calibri"/>
                <w:sz w:val="16"/>
                <w:szCs w:val="16"/>
              </w:rPr>
              <w:t>2</w:t>
            </w:r>
            <w:r>
              <w:rPr>
                <w:rFonts w:hint="eastAsia" w:ascii="宋体" w:hAnsi="宋体" w:eastAsia="宋体" w:cs="宋体"/>
                <w:sz w:val="16"/>
                <w:szCs w:val="16"/>
              </w:rPr>
              <w:t>、分管领导；</w:t>
            </w:r>
            <w:r>
              <w:rPr>
                <w:rFonts w:hint="default" w:ascii="Calibri" w:hAnsi="Calibri" w:eastAsia="宋体" w:cs="Calibri"/>
                <w:sz w:val="16"/>
                <w:szCs w:val="16"/>
              </w:rPr>
              <w:t>3</w:t>
            </w:r>
            <w:r>
              <w:rPr>
                <w:rFonts w:hint="eastAsia" w:ascii="宋体" w:hAnsi="宋体" w:eastAsia="宋体" w:cs="宋体"/>
                <w:sz w:val="16"/>
                <w:szCs w:val="16"/>
              </w:rPr>
              <w:t>、股室负责人；</w:t>
            </w:r>
            <w:r>
              <w:rPr>
                <w:rFonts w:hint="default" w:ascii="Calibri" w:hAnsi="Calibri" w:eastAsia="宋体" w:cs="Calibri"/>
                <w:sz w:val="16"/>
                <w:szCs w:val="16"/>
              </w:rPr>
              <w:t>4</w:t>
            </w:r>
            <w:r>
              <w:rPr>
                <w:rFonts w:hint="eastAsia" w:ascii="宋体" w:hAnsi="宋体" w:eastAsia="宋体" w:cs="宋体"/>
                <w:sz w:val="16"/>
                <w:szCs w:val="16"/>
              </w:rPr>
              <w:t>、具体承办人。</w:t>
            </w:r>
          </w:p>
        </w:tc>
        <w:tc>
          <w:tcPr>
            <w:tcW w:w="371"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3324" w:hRule="atLeast"/>
        </w:trPr>
        <w:tc>
          <w:tcPr>
            <w:tcW w:w="323"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eastAsia="宋体" w:cs="Calibri"/>
                <w:sz w:val="16"/>
                <w:szCs w:val="16"/>
              </w:rPr>
              <w:t>19</w:t>
            </w:r>
          </w:p>
        </w:tc>
        <w:tc>
          <w:tcPr>
            <w:tcW w:w="43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行政检查</w:t>
            </w:r>
          </w:p>
        </w:tc>
        <w:tc>
          <w:tcPr>
            <w:tcW w:w="62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对木材加工企业生产经营场所进行检查</w:t>
            </w:r>
          </w:p>
        </w:tc>
        <w:tc>
          <w:tcPr>
            <w:tcW w:w="21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《中华人民共和国森林法》（</w:t>
            </w:r>
            <w:r>
              <w:rPr>
                <w:rFonts w:hint="default" w:ascii="Calibri" w:hAnsi="Calibri" w:eastAsia="宋体" w:cs="Calibri"/>
                <w:sz w:val="16"/>
                <w:szCs w:val="16"/>
              </w:rPr>
              <w:t>2019</w:t>
            </w:r>
            <w:r>
              <w:rPr>
                <w:rFonts w:hint="eastAsia" w:ascii="宋体" w:hAnsi="宋体" w:eastAsia="宋体" w:cs="宋体"/>
                <w:sz w:val="16"/>
                <w:szCs w:val="16"/>
              </w:rPr>
              <w:t>年</w:t>
            </w:r>
            <w:r>
              <w:rPr>
                <w:rFonts w:hint="default" w:ascii="Calibri" w:hAnsi="Calibri" w:eastAsia="宋体" w:cs="Calibri"/>
                <w:sz w:val="16"/>
                <w:szCs w:val="16"/>
              </w:rPr>
              <w:t>12</w:t>
            </w:r>
            <w:r>
              <w:rPr>
                <w:rFonts w:hint="eastAsia" w:ascii="宋体" w:hAnsi="宋体" w:eastAsia="宋体" w:cs="宋体"/>
                <w:sz w:val="16"/>
                <w:szCs w:val="16"/>
              </w:rPr>
              <w:t>月</w:t>
            </w:r>
            <w:r>
              <w:rPr>
                <w:rFonts w:hint="default" w:ascii="Calibri" w:hAnsi="Calibri" w:eastAsia="宋体" w:cs="Calibri"/>
                <w:sz w:val="16"/>
                <w:szCs w:val="16"/>
              </w:rPr>
              <w:t>28</w:t>
            </w:r>
            <w:r>
              <w:rPr>
                <w:rFonts w:hint="eastAsia" w:ascii="宋体" w:hAnsi="宋体" w:eastAsia="宋体" w:cs="宋体"/>
                <w:sz w:val="16"/>
                <w:szCs w:val="16"/>
              </w:rPr>
              <w:t>日修订）第六十六条　县级以上人民政府林业主管部门依照本法规定，对森林资源的保护、修复、利用、更新等进行监督检查，依法查处破坏森林资源等违法行为。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第六十七条　县级以上人民政府林业主管部门履行森林资源保护监督检查职责，有权采取下列措施：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（一）进入生产经营场所进行现场检查；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（二）查阅、复制有关文件、资料，对可能被转移、销毁、隐匿或者篡改的文件、资料予以封存；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（三）查封、扣押有证据证明来源非法的林木以及从事破坏森林资源活动的工具、设备或者财物；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（四）查封与破坏森林资源活动有关的场所。</w:t>
            </w:r>
          </w:p>
        </w:tc>
        <w:tc>
          <w:tcPr>
            <w:tcW w:w="206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Calibri" w:hAnsi="Calibri" w:eastAsia="宋体" w:cs="Calibri"/>
                <w:sz w:val="16"/>
                <w:szCs w:val="16"/>
              </w:rPr>
              <w:t>1.</w:t>
            </w:r>
            <w:r>
              <w:rPr>
                <w:rFonts w:hint="eastAsia" w:ascii="宋体" w:hAnsi="宋体" w:eastAsia="宋体" w:cs="宋体"/>
                <w:sz w:val="16"/>
                <w:szCs w:val="16"/>
              </w:rPr>
              <w:t>检查责任：定期根据法律法规对相关工作开展检查。</w:t>
            </w:r>
            <w:r>
              <w:rPr>
                <w:rFonts w:hint="eastAsia" w:ascii="宋体" w:hAnsi="宋体" w:eastAsia="宋体" w:cs="宋体"/>
                <w:sz w:val="16"/>
                <w:szCs w:val="16"/>
              </w:rPr>
              <w:br w:type="textWrapping"/>
            </w:r>
            <w:r>
              <w:rPr>
                <w:rFonts w:hint="default" w:ascii="Calibri" w:hAnsi="Calibri" w:eastAsia="宋体" w:cs="Calibri"/>
                <w:sz w:val="16"/>
                <w:szCs w:val="16"/>
              </w:rPr>
              <w:t>2.</w:t>
            </w:r>
            <w:r>
              <w:rPr>
                <w:rFonts w:hint="eastAsia" w:ascii="宋体" w:hAnsi="宋体" w:eastAsia="宋体" w:cs="宋体"/>
                <w:sz w:val="16"/>
                <w:szCs w:val="16"/>
              </w:rPr>
              <w:t>处置责任：根据有关规定作出相应处置措施。</w:t>
            </w:r>
            <w:r>
              <w:rPr>
                <w:rFonts w:hint="eastAsia" w:ascii="宋体" w:hAnsi="宋体" w:eastAsia="宋体" w:cs="宋体"/>
                <w:sz w:val="16"/>
                <w:szCs w:val="16"/>
              </w:rPr>
              <w:br w:type="textWrapping"/>
            </w:r>
            <w:r>
              <w:rPr>
                <w:rFonts w:hint="default" w:ascii="Calibri" w:hAnsi="Calibri" w:eastAsia="宋体" w:cs="Calibri"/>
                <w:sz w:val="16"/>
                <w:szCs w:val="16"/>
              </w:rPr>
              <w:t>3.</w:t>
            </w:r>
            <w:r>
              <w:rPr>
                <w:rFonts w:hint="eastAsia" w:ascii="宋体" w:hAnsi="宋体" w:eastAsia="宋体" w:cs="宋体"/>
                <w:sz w:val="16"/>
                <w:szCs w:val="16"/>
              </w:rPr>
              <w:t>事后管理责任：对检查情况进行汇总、分类、归档备查，并跟踪监测。</w:t>
            </w:r>
            <w:r>
              <w:rPr>
                <w:rFonts w:hint="eastAsia" w:ascii="宋体" w:hAnsi="宋体" w:eastAsia="宋体" w:cs="宋体"/>
                <w:sz w:val="16"/>
                <w:szCs w:val="16"/>
              </w:rPr>
              <w:br w:type="textWrapping"/>
            </w:r>
            <w:r>
              <w:rPr>
                <w:rFonts w:hint="default" w:ascii="Calibri" w:hAnsi="Calibri" w:eastAsia="宋体" w:cs="Calibri"/>
                <w:sz w:val="16"/>
                <w:szCs w:val="16"/>
              </w:rPr>
              <w:t>4.</w:t>
            </w:r>
            <w:r>
              <w:rPr>
                <w:rFonts w:hint="eastAsia" w:ascii="宋体" w:hAnsi="宋体" w:eastAsia="宋体" w:cs="宋体"/>
                <w:sz w:val="16"/>
                <w:szCs w:val="16"/>
              </w:rPr>
              <w:t>其他：法律法规规章文件规定应履行的责任。</w:t>
            </w:r>
          </w:p>
        </w:tc>
        <w:tc>
          <w:tcPr>
            <w:tcW w:w="809"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keepNext w:val="0"/>
              <w:keepLines w:val="0"/>
              <w:widowControl/>
              <w:suppressLineNumbers w:val="0"/>
              <w:wordWrap w:val="0"/>
              <w:jc w:val="left"/>
            </w:pPr>
          </w:p>
        </w:tc>
        <w:tc>
          <w:tcPr>
            <w:tcW w:w="69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绥阳县森林资源管理股</w:t>
            </w:r>
          </w:p>
        </w:tc>
        <w:tc>
          <w:tcPr>
            <w:tcW w:w="85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Calibri" w:hAnsi="Calibri" w:eastAsia="宋体" w:cs="Calibri"/>
                <w:sz w:val="16"/>
                <w:szCs w:val="16"/>
              </w:rPr>
              <w:t>1</w:t>
            </w:r>
            <w:r>
              <w:rPr>
                <w:rFonts w:hint="eastAsia" w:ascii="宋体" w:hAnsi="宋体" w:eastAsia="宋体" w:cs="宋体"/>
                <w:sz w:val="16"/>
                <w:szCs w:val="16"/>
              </w:rPr>
              <w:t>、单位法定代表人；</w:t>
            </w:r>
            <w:r>
              <w:rPr>
                <w:rFonts w:hint="default" w:ascii="Calibri" w:hAnsi="Calibri" w:eastAsia="宋体" w:cs="Calibri"/>
                <w:sz w:val="16"/>
                <w:szCs w:val="16"/>
              </w:rPr>
              <w:t>2</w:t>
            </w:r>
            <w:r>
              <w:rPr>
                <w:rFonts w:hint="eastAsia" w:ascii="宋体" w:hAnsi="宋体" w:eastAsia="宋体" w:cs="宋体"/>
                <w:sz w:val="16"/>
                <w:szCs w:val="16"/>
              </w:rPr>
              <w:t>、分管领导；</w:t>
            </w:r>
            <w:r>
              <w:rPr>
                <w:rFonts w:hint="default" w:ascii="Calibri" w:hAnsi="Calibri" w:eastAsia="宋体" w:cs="Calibri"/>
                <w:sz w:val="16"/>
                <w:szCs w:val="16"/>
              </w:rPr>
              <w:t>3</w:t>
            </w:r>
            <w:r>
              <w:rPr>
                <w:rFonts w:hint="eastAsia" w:ascii="宋体" w:hAnsi="宋体" w:eastAsia="宋体" w:cs="宋体"/>
                <w:sz w:val="16"/>
                <w:szCs w:val="16"/>
              </w:rPr>
              <w:t>、股室负责人；</w:t>
            </w:r>
            <w:r>
              <w:rPr>
                <w:rFonts w:hint="default" w:ascii="Calibri" w:hAnsi="Calibri" w:eastAsia="宋体" w:cs="Calibri"/>
                <w:sz w:val="16"/>
                <w:szCs w:val="16"/>
              </w:rPr>
              <w:t>4</w:t>
            </w:r>
            <w:r>
              <w:rPr>
                <w:rFonts w:hint="eastAsia" w:ascii="宋体" w:hAnsi="宋体" w:eastAsia="宋体" w:cs="宋体"/>
                <w:sz w:val="16"/>
                <w:szCs w:val="16"/>
              </w:rPr>
              <w:t>、具体承办人</w:t>
            </w:r>
          </w:p>
        </w:tc>
        <w:tc>
          <w:tcPr>
            <w:tcW w:w="371"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1296" w:hRule="atLeast"/>
        </w:trPr>
        <w:tc>
          <w:tcPr>
            <w:tcW w:w="323"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eastAsia="宋体" w:cs="Calibri"/>
                <w:sz w:val="16"/>
                <w:szCs w:val="16"/>
              </w:rPr>
              <w:t>20</w:t>
            </w:r>
          </w:p>
        </w:tc>
        <w:tc>
          <w:tcPr>
            <w:tcW w:w="43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行政检查</w:t>
            </w:r>
          </w:p>
        </w:tc>
        <w:tc>
          <w:tcPr>
            <w:tcW w:w="62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对森林公园管理组织保护森林资源的检查</w:t>
            </w:r>
          </w:p>
        </w:tc>
        <w:tc>
          <w:tcPr>
            <w:tcW w:w="21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《贵州省森林公园管理条例》第二十一条：森林公园管理组织负责森林资源的保护和管理。</w:t>
            </w:r>
            <w:r>
              <w:rPr>
                <w:rFonts w:hint="eastAsia" w:ascii="宋体" w:hAnsi="宋体" w:eastAsia="宋体" w:cs="宋体"/>
                <w:sz w:val="16"/>
                <w:szCs w:val="16"/>
              </w:rPr>
              <w:br w:type="textWrapping"/>
            </w:r>
            <w:r>
              <w:rPr>
                <w:rFonts w:hint="default" w:ascii="Calibri" w:hAnsi="Calibri" w:eastAsia="宋体" w:cs="Calibri"/>
                <w:sz w:val="16"/>
                <w:szCs w:val="16"/>
              </w:rPr>
              <w:t>    </w:t>
            </w:r>
            <w:r>
              <w:rPr>
                <w:rFonts w:hint="eastAsia" w:ascii="宋体" w:hAnsi="宋体" w:eastAsia="宋体" w:cs="宋体"/>
                <w:sz w:val="16"/>
                <w:szCs w:val="16"/>
              </w:rPr>
              <w:t>县级以上人民政府林业行政主管部门应当对森林公园管理组织保护森林资源的情况进行监督检查。</w:t>
            </w:r>
          </w:p>
        </w:tc>
        <w:tc>
          <w:tcPr>
            <w:tcW w:w="206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Calibri" w:hAnsi="Calibri" w:eastAsia="宋体" w:cs="Calibri"/>
                <w:sz w:val="16"/>
                <w:szCs w:val="16"/>
              </w:rPr>
              <w:t>1.</w:t>
            </w:r>
            <w:r>
              <w:rPr>
                <w:rFonts w:hint="eastAsia" w:ascii="宋体" w:hAnsi="宋体" w:eastAsia="宋体" w:cs="宋体"/>
                <w:sz w:val="16"/>
                <w:szCs w:val="16"/>
              </w:rPr>
              <w:t>检查责任：定期根据法律法规对相关工作开展检查。</w:t>
            </w:r>
            <w:r>
              <w:rPr>
                <w:rFonts w:hint="eastAsia" w:ascii="宋体" w:hAnsi="宋体" w:eastAsia="宋体" w:cs="宋体"/>
                <w:sz w:val="16"/>
                <w:szCs w:val="16"/>
              </w:rPr>
              <w:br w:type="textWrapping"/>
            </w:r>
            <w:r>
              <w:rPr>
                <w:rFonts w:hint="default" w:ascii="Calibri" w:hAnsi="Calibri" w:eastAsia="宋体" w:cs="Calibri"/>
                <w:sz w:val="16"/>
                <w:szCs w:val="16"/>
              </w:rPr>
              <w:t>2.</w:t>
            </w:r>
            <w:r>
              <w:rPr>
                <w:rFonts w:hint="eastAsia" w:ascii="宋体" w:hAnsi="宋体" w:eastAsia="宋体" w:cs="宋体"/>
                <w:sz w:val="16"/>
                <w:szCs w:val="16"/>
              </w:rPr>
              <w:t>处置责任：根据有关规定作出相应处置措施。</w:t>
            </w:r>
            <w:r>
              <w:rPr>
                <w:rFonts w:hint="eastAsia" w:ascii="宋体" w:hAnsi="宋体" w:eastAsia="宋体" w:cs="宋体"/>
                <w:sz w:val="16"/>
                <w:szCs w:val="16"/>
              </w:rPr>
              <w:br w:type="textWrapping"/>
            </w:r>
            <w:r>
              <w:rPr>
                <w:rFonts w:hint="default" w:ascii="Calibri" w:hAnsi="Calibri" w:eastAsia="宋体" w:cs="Calibri"/>
                <w:sz w:val="16"/>
                <w:szCs w:val="16"/>
              </w:rPr>
              <w:t>3.</w:t>
            </w:r>
            <w:r>
              <w:rPr>
                <w:rFonts w:hint="eastAsia" w:ascii="宋体" w:hAnsi="宋体" w:eastAsia="宋体" w:cs="宋体"/>
                <w:sz w:val="16"/>
                <w:szCs w:val="16"/>
              </w:rPr>
              <w:t>事后管理责任：对检查情况进行汇总、分类、归档备查，并跟踪监测。</w:t>
            </w:r>
            <w:r>
              <w:rPr>
                <w:rFonts w:hint="eastAsia" w:ascii="宋体" w:hAnsi="宋体" w:eastAsia="宋体" w:cs="宋体"/>
                <w:sz w:val="16"/>
                <w:szCs w:val="16"/>
              </w:rPr>
              <w:br w:type="textWrapping"/>
            </w:r>
            <w:r>
              <w:rPr>
                <w:rFonts w:hint="default" w:ascii="Calibri" w:hAnsi="Calibri" w:eastAsia="宋体" w:cs="Calibri"/>
                <w:sz w:val="16"/>
                <w:szCs w:val="16"/>
              </w:rPr>
              <w:t>4.</w:t>
            </w:r>
            <w:r>
              <w:rPr>
                <w:rFonts w:hint="eastAsia" w:ascii="宋体" w:hAnsi="宋体" w:eastAsia="宋体" w:cs="宋体"/>
                <w:sz w:val="16"/>
                <w:szCs w:val="16"/>
              </w:rPr>
              <w:t>其他：法律法规规章文件规定应履行的责任。</w:t>
            </w:r>
          </w:p>
        </w:tc>
        <w:tc>
          <w:tcPr>
            <w:tcW w:w="809"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《贵州省森林公园管理条例》第二十一条</w:t>
            </w:r>
          </w:p>
        </w:tc>
        <w:tc>
          <w:tcPr>
            <w:tcW w:w="69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绥阳县森林资源管理股、绥阳县自然保护地中心</w:t>
            </w:r>
          </w:p>
        </w:tc>
        <w:tc>
          <w:tcPr>
            <w:tcW w:w="85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Calibri" w:hAnsi="Calibri" w:eastAsia="宋体" w:cs="Calibri"/>
                <w:sz w:val="16"/>
                <w:szCs w:val="16"/>
              </w:rPr>
              <w:t>1</w:t>
            </w:r>
            <w:r>
              <w:rPr>
                <w:rFonts w:hint="eastAsia" w:ascii="宋体" w:hAnsi="宋体" w:eastAsia="宋体" w:cs="宋体"/>
                <w:sz w:val="16"/>
                <w:szCs w:val="16"/>
              </w:rPr>
              <w:t>、单位法定代表人；</w:t>
            </w:r>
            <w:r>
              <w:rPr>
                <w:rFonts w:hint="default" w:ascii="Calibri" w:hAnsi="Calibri" w:eastAsia="宋体" w:cs="Calibri"/>
                <w:sz w:val="16"/>
                <w:szCs w:val="16"/>
              </w:rPr>
              <w:t>2</w:t>
            </w:r>
            <w:r>
              <w:rPr>
                <w:rFonts w:hint="eastAsia" w:ascii="宋体" w:hAnsi="宋体" w:eastAsia="宋体" w:cs="宋体"/>
                <w:sz w:val="16"/>
                <w:szCs w:val="16"/>
              </w:rPr>
              <w:t>、分管领导；</w:t>
            </w:r>
            <w:r>
              <w:rPr>
                <w:rFonts w:hint="default" w:ascii="Calibri" w:hAnsi="Calibri" w:eastAsia="宋体" w:cs="Calibri"/>
                <w:sz w:val="16"/>
                <w:szCs w:val="16"/>
              </w:rPr>
              <w:t>3</w:t>
            </w:r>
            <w:r>
              <w:rPr>
                <w:rFonts w:hint="eastAsia" w:ascii="宋体" w:hAnsi="宋体" w:eastAsia="宋体" w:cs="宋体"/>
                <w:sz w:val="16"/>
                <w:szCs w:val="16"/>
              </w:rPr>
              <w:t>、股室负责人；</w:t>
            </w:r>
            <w:r>
              <w:rPr>
                <w:rFonts w:hint="default" w:ascii="Calibri" w:hAnsi="Calibri" w:eastAsia="宋体" w:cs="Calibri"/>
                <w:sz w:val="16"/>
                <w:szCs w:val="16"/>
              </w:rPr>
              <w:t>4</w:t>
            </w:r>
            <w:r>
              <w:rPr>
                <w:rFonts w:hint="eastAsia" w:ascii="宋体" w:hAnsi="宋体" w:eastAsia="宋体" w:cs="宋体"/>
                <w:sz w:val="16"/>
                <w:szCs w:val="16"/>
              </w:rPr>
              <w:t>、具体承办人。</w:t>
            </w:r>
          </w:p>
        </w:tc>
        <w:tc>
          <w:tcPr>
            <w:tcW w:w="371"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1296" w:hRule="atLeast"/>
        </w:trPr>
        <w:tc>
          <w:tcPr>
            <w:tcW w:w="323"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eastAsia="宋体" w:cs="Calibri"/>
                <w:sz w:val="16"/>
                <w:szCs w:val="16"/>
              </w:rPr>
              <w:t>21</w:t>
            </w:r>
          </w:p>
        </w:tc>
        <w:tc>
          <w:tcPr>
            <w:tcW w:w="43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行政检查</w:t>
            </w:r>
          </w:p>
        </w:tc>
        <w:tc>
          <w:tcPr>
            <w:tcW w:w="62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对采集国家重点保护野生植物监督检查</w:t>
            </w:r>
          </w:p>
        </w:tc>
        <w:tc>
          <w:tcPr>
            <w:tcW w:w="21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《野生植物保护条例》第十七条：采集国家重点保护野生植物的单位和个人，必须按照采集证规定的种类、数量、地点、期限和方法进行采集。</w:t>
            </w:r>
            <w:r>
              <w:rPr>
                <w:rFonts w:hint="eastAsia" w:ascii="宋体" w:hAnsi="宋体" w:eastAsia="宋体" w:cs="宋体"/>
                <w:sz w:val="16"/>
                <w:szCs w:val="16"/>
              </w:rPr>
              <w:br w:type="textWrapping"/>
            </w:r>
            <w:r>
              <w:rPr>
                <w:rFonts w:hint="eastAsia" w:ascii="宋体" w:hAnsi="宋体" w:eastAsia="宋体" w:cs="宋体"/>
                <w:sz w:val="16"/>
                <w:szCs w:val="16"/>
              </w:rPr>
              <w:t>　　县级人民政府野生植物行政主管部门对在本行政区域内采集国家重点保护野生植物的活动，应当进行监督检查，并及时报告批准采集的野生植物行政主管部门或者其授权的机构。</w:t>
            </w:r>
          </w:p>
        </w:tc>
        <w:tc>
          <w:tcPr>
            <w:tcW w:w="206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Calibri" w:hAnsi="Calibri" w:eastAsia="宋体" w:cs="Calibri"/>
                <w:sz w:val="16"/>
                <w:szCs w:val="16"/>
              </w:rPr>
              <w:t>1.</w:t>
            </w:r>
            <w:r>
              <w:rPr>
                <w:rFonts w:hint="eastAsia" w:ascii="宋体" w:hAnsi="宋体" w:eastAsia="宋体" w:cs="宋体"/>
                <w:sz w:val="16"/>
                <w:szCs w:val="16"/>
              </w:rPr>
              <w:t>检查责任：定期根据法律法规对相关工作开展检查。</w:t>
            </w:r>
            <w:r>
              <w:rPr>
                <w:rFonts w:hint="eastAsia" w:ascii="宋体" w:hAnsi="宋体" w:eastAsia="宋体" w:cs="宋体"/>
                <w:sz w:val="16"/>
                <w:szCs w:val="16"/>
              </w:rPr>
              <w:br w:type="textWrapping"/>
            </w:r>
            <w:r>
              <w:rPr>
                <w:rFonts w:hint="default" w:ascii="Calibri" w:hAnsi="Calibri" w:eastAsia="宋体" w:cs="Calibri"/>
                <w:sz w:val="16"/>
                <w:szCs w:val="16"/>
              </w:rPr>
              <w:t>2.</w:t>
            </w:r>
            <w:r>
              <w:rPr>
                <w:rFonts w:hint="eastAsia" w:ascii="宋体" w:hAnsi="宋体" w:eastAsia="宋体" w:cs="宋体"/>
                <w:sz w:val="16"/>
                <w:szCs w:val="16"/>
              </w:rPr>
              <w:t>处置责任：根据有关规定作出相应处置措施。</w:t>
            </w:r>
            <w:r>
              <w:rPr>
                <w:rFonts w:hint="eastAsia" w:ascii="宋体" w:hAnsi="宋体" w:eastAsia="宋体" w:cs="宋体"/>
                <w:sz w:val="16"/>
                <w:szCs w:val="16"/>
              </w:rPr>
              <w:br w:type="textWrapping"/>
            </w:r>
            <w:r>
              <w:rPr>
                <w:rFonts w:hint="default" w:ascii="Calibri" w:hAnsi="Calibri" w:eastAsia="宋体" w:cs="Calibri"/>
                <w:sz w:val="16"/>
                <w:szCs w:val="16"/>
              </w:rPr>
              <w:t>3.</w:t>
            </w:r>
            <w:r>
              <w:rPr>
                <w:rFonts w:hint="eastAsia" w:ascii="宋体" w:hAnsi="宋体" w:eastAsia="宋体" w:cs="宋体"/>
                <w:sz w:val="16"/>
                <w:szCs w:val="16"/>
              </w:rPr>
              <w:t>事后管理责任：对检查情况进行汇总、分类、归档备查，并跟踪监测。</w:t>
            </w:r>
            <w:r>
              <w:rPr>
                <w:rFonts w:hint="eastAsia" w:ascii="宋体" w:hAnsi="宋体" w:eastAsia="宋体" w:cs="宋体"/>
                <w:sz w:val="16"/>
                <w:szCs w:val="16"/>
              </w:rPr>
              <w:br w:type="textWrapping"/>
            </w:r>
            <w:r>
              <w:rPr>
                <w:rFonts w:hint="default" w:ascii="Calibri" w:hAnsi="Calibri" w:eastAsia="宋体" w:cs="Calibri"/>
                <w:sz w:val="16"/>
                <w:szCs w:val="16"/>
              </w:rPr>
              <w:t>4.</w:t>
            </w:r>
            <w:r>
              <w:rPr>
                <w:rFonts w:hint="eastAsia" w:ascii="宋体" w:hAnsi="宋体" w:eastAsia="宋体" w:cs="宋体"/>
                <w:sz w:val="16"/>
                <w:szCs w:val="16"/>
              </w:rPr>
              <w:t>其他：法律法规规章文件规定应履行的责任。</w:t>
            </w:r>
          </w:p>
        </w:tc>
        <w:tc>
          <w:tcPr>
            <w:tcW w:w="809"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《野生植物保护条例》第十七条</w:t>
            </w:r>
          </w:p>
        </w:tc>
        <w:tc>
          <w:tcPr>
            <w:tcW w:w="69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绥阳县森林资源管理股</w:t>
            </w:r>
          </w:p>
        </w:tc>
        <w:tc>
          <w:tcPr>
            <w:tcW w:w="85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Calibri" w:hAnsi="Calibri" w:eastAsia="宋体" w:cs="Calibri"/>
                <w:sz w:val="16"/>
                <w:szCs w:val="16"/>
              </w:rPr>
              <w:t>1</w:t>
            </w:r>
            <w:r>
              <w:rPr>
                <w:rFonts w:hint="eastAsia" w:ascii="宋体" w:hAnsi="宋体" w:eastAsia="宋体" w:cs="宋体"/>
                <w:sz w:val="16"/>
                <w:szCs w:val="16"/>
              </w:rPr>
              <w:t>、单位法定代表人；</w:t>
            </w:r>
            <w:r>
              <w:rPr>
                <w:rFonts w:hint="default" w:ascii="Calibri" w:hAnsi="Calibri" w:eastAsia="宋体" w:cs="Calibri"/>
                <w:sz w:val="16"/>
                <w:szCs w:val="16"/>
              </w:rPr>
              <w:t>2</w:t>
            </w:r>
            <w:r>
              <w:rPr>
                <w:rFonts w:hint="eastAsia" w:ascii="宋体" w:hAnsi="宋体" w:eastAsia="宋体" w:cs="宋体"/>
                <w:sz w:val="16"/>
                <w:szCs w:val="16"/>
              </w:rPr>
              <w:t>、分管领导；</w:t>
            </w:r>
            <w:r>
              <w:rPr>
                <w:rFonts w:hint="default" w:ascii="Calibri" w:hAnsi="Calibri" w:eastAsia="宋体" w:cs="Calibri"/>
                <w:sz w:val="16"/>
                <w:szCs w:val="16"/>
              </w:rPr>
              <w:t>3</w:t>
            </w:r>
            <w:r>
              <w:rPr>
                <w:rFonts w:hint="eastAsia" w:ascii="宋体" w:hAnsi="宋体" w:eastAsia="宋体" w:cs="宋体"/>
                <w:sz w:val="16"/>
                <w:szCs w:val="16"/>
              </w:rPr>
              <w:t>、股室负责人；</w:t>
            </w:r>
            <w:r>
              <w:rPr>
                <w:rFonts w:hint="default" w:ascii="Calibri" w:hAnsi="Calibri" w:eastAsia="宋体" w:cs="Calibri"/>
                <w:sz w:val="16"/>
                <w:szCs w:val="16"/>
              </w:rPr>
              <w:t>4</w:t>
            </w:r>
            <w:r>
              <w:rPr>
                <w:rFonts w:hint="eastAsia" w:ascii="宋体" w:hAnsi="宋体" w:eastAsia="宋体" w:cs="宋体"/>
                <w:sz w:val="16"/>
                <w:szCs w:val="16"/>
              </w:rPr>
              <w:t>、具体经办人。</w:t>
            </w:r>
          </w:p>
        </w:tc>
        <w:tc>
          <w:tcPr>
            <w:tcW w:w="371"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72" w:hRule="atLeast"/>
        </w:trPr>
        <w:tc>
          <w:tcPr>
            <w:tcW w:w="323"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eastAsia="宋体" w:cs="Calibri"/>
                <w:sz w:val="16"/>
                <w:szCs w:val="16"/>
              </w:rPr>
              <w:t>22</w:t>
            </w:r>
          </w:p>
        </w:tc>
        <w:tc>
          <w:tcPr>
            <w:tcW w:w="43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行政检查</w:t>
            </w:r>
          </w:p>
        </w:tc>
        <w:tc>
          <w:tcPr>
            <w:tcW w:w="62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对国家重点保护野生动物猎捕监督检查</w:t>
            </w:r>
          </w:p>
        </w:tc>
        <w:tc>
          <w:tcPr>
            <w:tcW w:w="21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《陆生野生动物保护实施条例》第十四条：县级人民政府野生动物行政主管部门对在本行政区域内猎捕国家重点保护野生动物的活动，应当进行监督检查，并及时向批准猎捕的机关报告监督检查结果。</w:t>
            </w:r>
          </w:p>
        </w:tc>
        <w:tc>
          <w:tcPr>
            <w:tcW w:w="206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Calibri" w:hAnsi="Calibri" w:eastAsia="宋体" w:cs="Calibri"/>
                <w:sz w:val="16"/>
                <w:szCs w:val="16"/>
              </w:rPr>
              <w:t>1.</w:t>
            </w:r>
            <w:r>
              <w:rPr>
                <w:rFonts w:hint="eastAsia" w:ascii="宋体" w:hAnsi="宋体" w:eastAsia="宋体" w:cs="宋体"/>
                <w:sz w:val="16"/>
                <w:szCs w:val="16"/>
              </w:rPr>
              <w:t>检查责任：定期根据法律法规对相关工作开展检查。</w:t>
            </w:r>
            <w:r>
              <w:rPr>
                <w:rFonts w:hint="eastAsia" w:ascii="宋体" w:hAnsi="宋体" w:eastAsia="宋体" w:cs="宋体"/>
                <w:sz w:val="16"/>
                <w:szCs w:val="16"/>
              </w:rPr>
              <w:br w:type="textWrapping"/>
            </w:r>
            <w:r>
              <w:rPr>
                <w:rFonts w:hint="default" w:ascii="Calibri" w:hAnsi="Calibri" w:eastAsia="宋体" w:cs="Calibri"/>
                <w:sz w:val="16"/>
                <w:szCs w:val="16"/>
              </w:rPr>
              <w:t>2.</w:t>
            </w:r>
            <w:r>
              <w:rPr>
                <w:rFonts w:hint="eastAsia" w:ascii="宋体" w:hAnsi="宋体" w:eastAsia="宋体" w:cs="宋体"/>
                <w:sz w:val="16"/>
                <w:szCs w:val="16"/>
              </w:rPr>
              <w:t>处置责任：根据有关规定作出相应处置措施。</w:t>
            </w:r>
            <w:r>
              <w:rPr>
                <w:rFonts w:hint="eastAsia" w:ascii="宋体" w:hAnsi="宋体" w:eastAsia="宋体" w:cs="宋体"/>
                <w:sz w:val="16"/>
                <w:szCs w:val="16"/>
              </w:rPr>
              <w:br w:type="textWrapping"/>
            </w:r>
            <w:r>
              <w:rPr>
                <w:rFonts w:hint="default" w:ascii="Calibri" w:hAnsi="Calibri" w:eastAsia="宋体" w:cs="Calibri"/>
                <w:sz w:val="16"/>
                <w:szCs w:val="16"/>
              </w:rPr>
              <w:t>3.</w:t>
            </w:r>
            <w:r>
              <w:rPr>
                <w:rFonts w:hint="eastAsia" w:ascii="宋体" w:hAnsi="宋体" w:eastAsia="宋体" w:cs="宋体"/>
                <w:sz w:val="16"/>
                <w:szCs w:val="16"/>
              </w:rPr>
              <w:t>事后管理责任：对检查情况进行汇总、分类、归档备查，并跟踪监测。</w:t>
            </w:r>
            <w:r>
              <w:rPr>
                <w:rFonts w:hint="eastAsia" w:ascii="宋体" w:hAnsi="宋体" w:eastAsia="宋体" w:cs="宋体"/>
                <w:sz w:val="16"/>
                <w:szCs w:val="16"/>
              </w:rPr>
              <w:br w:type="textWrapping"/>
            </w:r>
            <w:r>
              <w:rPr>
                <w:rFonts w:hint="default" w:ascii="Calibri" w:hAnsi="Calibri" w:eastAsia="宋体" w:cs="Calibri"/>
                <w:sz w:val="16"/>
                <w:szCs w:val="16"/>
              </w:rPr>
              <w:t>4.</w:t>
            </w:r>
            <w:r>
              <w:rPr>
                <w:rFonts w:hint="eastAsia" w:ascii="宋体" w:hAnsi="宋体" w:eastAsia="宋体" w:cs="宋体"/>
                <w:sz w:val="16"/>
                <w:szCs w:val="16"/>
              </w:rPr>
              <w:t>其他：法律法规规章文件规定应履行的责任。</w:t>
            </w:r>
          </w:p>
        </w:tc>
        <w:tc>
          <w:tcPr>
            <w:tcW w:w="809"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《陆生野生动物保护实施条例》第十四条</w:t>
            </w:r>
          </w:p>
        </w:tc>
        <w:tc>
          <w:tcPr>
            <w:tcW w:w="69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绥阳县森林资源管理股</w:t>
            </w:r>
          </w:p>
        </w:tc>
        <w:tc>
          <w:tcPr>
            <w:tcW w:w="85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Calibri" w:hAnsi="Calibri" w:eastAsia="宋体" w:cs="Calibri"/>
                <w:sz w:val="16"/>
                <w:szCs w:val="16"/>
              </w:rPr>
              <w:t>1</w:t>
            </w:r>
            <w:r>
              <w:rPr>
                <w:rFonts w:hint="eastAsia" w:ascii="宋体" w:hAnsi="宋体" w:eastAsia="宋体" w:cs="宋体"/>
                <w:sz w:val="16"/>
                <w:szCs w:val="16"/>
              </w:rPr>
              <w:t>、单位法定代表人；</w:t>
            </w:r>
            <w:r>
              <w:rPr>
                <w:rFonts w:hint="default" w:ascii="Calibri" w:hAnsi="Calibri" w:eastAsia="宋体" w:cs="Calibri"/>
                <w:sz w:val="16"/>
                <w:szCs w:val="16"/>
              </w:rPr>
              <w:t>2</w:t>
            </w:r>
            <w:r>
              <w:rPr>
                <w:rFonts w:hint="eastAsia" w:ascii="宋体" w:hAnsi="宋体" w:eastAsia="宋体" w:cs="宋体"/>
                <w:sz w:val="16"/>
                <w:szCs w:val="16"/>
              </w:rPr>
              <w:t>、分管领导；</w:t>
            </w:r>
            <w:r>
              <w:rPr>
                <w:rFonts w:hint="default" w:ascii="Calibri" w:hAnsi="Calibri" w:eastAsia="宋体" w:cs="Calibri"/>
                <w:sz w:val="16"/>
                <w:szCs w:val="16"/>
              </w:rPr>
              <w:t>3</w:t>
            </w:r>
            <w:r>
              <w:rPr>
                <w:rFonts w:hint="eastAsia" w:ascii="宋体" w:hAnsi="宋体" w:eastAsia="宋体" w:cs="宋体"/>
                <w:sz w:val="16"/>
                <w:szCs w:val="16"/>
              </w:rPr>
              <w:t>、股室负责人；</w:t>
            </w:r>
            <w:r>
              <w:rPr>
                <w:rFonts w:hint="default" w:ascii="Calibri" w:hAnsi="Calibri" w:eastAsia="宋体" w:cs="Calibri"/>
                <w:sz w:val="16"/>
                <w:szCs w:val="16"/>
              </w:rPr>
              <w:t>4</w:t>
            </w:r>
            <w:r>
              <w:rPr>
                <w:rFonts w:hint="eastAsia" w:ascii="宋体" w:hAnsi="宋体" w:eastAsia="宋体" w:cs="宋体"/>
                <w:sz w:val="16"/>
                <w:szCs w:val="16"/>
              </w:rPr>
              <w:t>、具体承办人。</w:t>
            </w:r>
          </w:p>
        </w:tc>
        <w:tc>
          <w:tcPr>
            <w:tcW w:w="371"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264" w:hRule="atLeast"/>
        </w:trPr>
        <w:tc>
          <w:tcPr>
            <w:tcW w:w="323"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eastAsia="宋体" w:cs="Calibri"/>
                <w:sz w:val="16"/>
                <w:szCs w:val="16"/>
              </w:rPr>
              <w:t>23</w:t>
            </w:r>
          </w:p>
        </w:tc>
        <w:tc>
          <w:tcPr>
            <w:tcW w:w="43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行政检查</w:t>
            </w:r>
          </w:p>
        </w:tc>
        <w:tc>
          <w:tcPr>
            <w:tcW w:w="62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对国家重点保护野生动物的驯养繁殖进行检查</w:t>
            </w:r>
          </w:p>
        </w:tc>
        <w:tc>
          <w:tcPr>
            <w:tcW w:w="21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中华人民共和国野生动物保护法》（</w:t>
            </w:r>
            <w:r>
              <w:rPr>
                <w:rFonts w:hint="default" w:ascii="Calibri" w:hAnsi="Calibri" w:eastAsia="宋体" w:cs="Calibri"/>
                <w:sz w:val="16"/>
                <w:szCs w:val="16"/>
              </w:rPr>
              <w:t>2022</w:t>
            </w:r>
            <w:r>
              <w:rPr>
                <w:rFonts w:hint="eastAsia" w:ascii="宋体" w:hAnsi="宋体" w:eastAsia="宋体" w:cs="宋体"/>
                <w:sz w:val="16"/>
                <w:szCs w:val="16"/>
              </w:rPr>
              <w:t>年</w:t>
            </w:r>
            <w:r>
              <w:rPr>
                <w:rFonts w:hint="default" w:ascii="Calibri" w:hAnsi="Calibri" w:eastAsia="宋体" w:cs="Calibri"/>
                <w:sz w:val="16"/>
                <w:szCs w:val="16"/>
              </w:rPr>
              <w:t>12</w:t>
            </w:r>
            <w:r>
              <w:rPr>
                <w:rFonts w:hint="eastAsia" w:ascii="宋体" w:hAnsi="宋体" w:eastAsia="宋体" w:cs="宋体"/>
                <w:sz w:val="16"/>
                <w:szCs w:val="16"/>
              </w:rPr>
              <w:t>月修订）第三十六条  县级以上人民政府野生动物保护主管部门和其他负有野生动物保护职责的部门，在履行本法规定的职责时，可以采取下列措施：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（一）进入与违反野生动物保护管理行为有关的场所进行现场检查、调查；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（二）对野生动物进行检验、检测、抽样取证；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（三）查封、复制有关文件、资料，对可能被转移、销毁、隐匿或者篡改的文件、资料予以封存；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（四）查封、扣押无合法来源证明的野生动物及其制品，查封、扣押涉嫌非法猎捕野生动物或者非法收购、出售、加工、运输猎捕野生动物及其制品的工具、设备或者财物。</w:t>
            </w:r>
          </w:p>
        </w:tc>
        <w:tc>
          <w:tcPr>
            <w:tcW w:w="206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Calibri" w:hAnsi="Calibri" w:eastAsia="宋体" w:cs="Calibri"/>
                <w:sz w:val="16"/>
                <w:szCs w:val="16"/>
              </w:rPr>
              <w:t>1.</w:t>
            </w:r>
            <w:r>
              <w:rPr>
                <w:rFonts w:hint="eastAsia" w:ascii="宋体" w:hAnsi="宋体" w:eastAsia="宋体" w:cs="宋体"/>
                <w:sz w:val="16"/>
                <w:szCs w:val="16"/>
              </w:rPr>
              <w:t>检查责任：定期根据法律法规对相关工作开展检查。</w:t>
            </w:r>
            <w:r>
              <w:rPr>
                <w:rFonts w:hint="eastAsia" w:ascii="宋体" w:hAnsi="宋体" w:eastAsia="宋体" w:cs="宋体"/>
                <w:sz w:val="16"/>
                <w:szCs w:val="16"/>
              </w:rPr>
              <w:br w:type="textWrapping"/>
            </w:r>
            <w:r>
              <w:rPr>
                <w:rFonts w:hint="default" w:ascii="Calibri" w:hAnsi="Calibri" w:eastAsia="宋体" w:cs="Calibri"/>
                <w:sz w:val="16"/>
                <w:szCs w:val="16"/>
              </w:rPr>
              <w:t>2.</w:t>
            </w:r>
            <w:r>
              <w:rPr>
                <w:rFonts w:hint="eastAsia" w:ascii="宋体" w:hAnsi="宋体" w:eastAsia="宋体" w:cs="宋体"/>
                <w:sz w:val="16"/>
                <w:szCs w:val="16"/>
              </w:rPr>
              <w:t>处置责任：根据有关规定作出相应处置措施。</w:t>
            </w:r>
            <w:r>
              <w:rPr>
                <w:rFonts w:hint="eastAsia" w:ascii="宋体" w:hAnsi="宋体" w:eastAsia="宋体" w:cs="宋体"/>
                <w:sz w:val="16"/>
                <w:szCs w:val="16"/>
              </w:rPr>
              <w:br w:type="textWrapping"/>
            </w:r>
            <w:r>
              <w:rPr>
                <w:rFonts w:hint="default" w:ascii="Calibri" w:hAnsi="Calibri" w:eastAsia="宋体" w:cs="Calibri"/>
                <w:sz w:val="16"/>
                <w:szCs w:val="16"/>
              </w:rPr>
              <w:t>3.</w:t>
            </w:r>
            <w:r>
              <w:rPr>
                <w:rFonts w:hint="eastAsia" w:ascii="宋体" w:hAnsi="宋体" w:eastAsia="宋体" w:cs="宋体"/>
                <w:sz w:val="16"/>
                <w:szCs w:val="16"/>
              </w:rPr>
              <w:t>事后管理责任：对检查情况进行汇总、分类、归档备查，并跟踪监测。</w:t>
            </w:r>
            <w:r>
              <w:rPr>
                <w:rFonts w:hint="eastAsia" w:ascii="宋体" w:hAnsi="宋体" w:eastAsia="宋体" w:cs="宋体"/>
                <w:sz w:val="16"/>
                <w:szCs w:val="16"/>
              </w:rPr>
              <w:br w:type="textWrapping"/>
            </w:r>
            <w:r>
              <w:rPr>
                <w:rFonts w:hint="default" w:ascii="Calibri" w:hAnsi="Calibri" w:eastAsia="宋体" w:cs="Calibri"/>
                <w:sz w:val="16"/>
                <w:szCs w:val="16"/>
              </w:rPr>
              <w:t>4.</w:t>
            </w:r>
            <w:r>
              <w:rPr>
                <w:rFonts w:hint="eastAsia" w:ascii="宋体" w:hAnsi="宋体" w:eastAsia="宋体" w:cs="宋体"/>
                <w:sz w:val="16"/>
                <w:szCs w:val="16"/>
              </w:rPr>
              <w:t>其他：法律法规规章文件规定应履行的责任</w:t>
            </w:r>
          </w:p>
        </w:tc>
        <w:tc>
          <w:tcPr>
            <w:tcW w:w="809"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keepNext w:val="0"/>
              <w:keepLines w:val="0"/>
              <w:widowControl/>
              <w:suppressLineNumbers w:val="0"/>
              <w:wordWrap w:val="0"/>
              <w:jc w:val="left"/>
            </w:pPr>
          </w:p>
        </w:tc>
        <w:tc>
          <w:tcPr>
            <w:tcW w:w="69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绥阳县森林资源管理股</w:t>
            </w:r>
          </w:p>
        </w:tc>
        <w:tc>
          <w:tcPr>
            <w:tcW w:w="85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Calibri" w:hAnsi="Calibri" w:eastAsia="宋体" w:cs="Calibri"/>
                <w:sz w:val="16"/>
                <w:szCs w:val="16"/>
              </w:rPr>
              <w:t>1</w:t>
            </w:r>
            <w:r>
              <w:rPr>
                <w:rFonts w:hint="eastAsia" w:ascii="宋体" w:hAnsi="宋体" w:eastAsia="宋体" w:cs="宋体"/>
                <w:sz w:val="16"/>
                <w:szCs w:val="16"/>
              </w:rPr>
              <w:t>、单位法定代表人；</w:t>
            </w:r>
            <w:r>
              <w:rPr>
                <w:rFonts w:hint="default" w:ascii="Calibri" w:hAnsi="Calibri" w:eastAsia="宋体" w:cs="Calibri"/>
                <w:sz w:val="16"/>
                <w:szCs w:val="16"/>
              </w:rPr>
              <w:t>2</w:t>
            </w:r>
            <w:r>
              <w:rPr>
                <w:rFonts w:hint="eastAsia" w:ascii="宋体" w:hAnsi="宋体" w:eastAsia="宋体" w:cs="宋体"/>
                <w:sz w:val="16"/>
                <w:szCs w:val="16"/>
              </w:rPr>
              <w:t>、分管领导；</w:t>
            </w:r>
            <w:r>
              <w:rPr>
                <w:rFonts w:hint="default" w:ascii="Calibri" w:hAnsi="Calibri" w:eastAsia="宋体" w:cs="Calibri"/>
                <w:sz w:val="16"/>
                <w:szCs w:val="16"/>
              </w:rPr>
              <w:t>3</w:t>
            </w:r>
            <w:r>
              <w:rPr>
                <w:rFonts w:hint="eastAsia" w:ascii="宋体" w:hAnsi="宋体" w:eastAsia="宋体" w:cs="宋体"/>
                <w:sz w:val="16"/>
                <w:szCs w:val="16"/>
              </w:rPr>
              <w:t>、股室负责人；</w:t>
            </w:r>
            <w:r>
              <w:rPr>
                <w:rFonts w:hint="default" w:ascii="Calibri" w:hAnsi="Calibri" w:eastAsia="宋体" w:cs="Calibri"/>
                <w:sz w:val="16"/>
                <w:szCs w:val="16"/>
              </w:rPr>
              <w:t>4</w:t>
            </w:r>
            <w:r>
              <w:rPr>
                <w:rFonts w:hint="eastAsia" w:ascii="宋体" w:hAnsi="宋体" w:eastAsia="宋体" w:cs="宋体"/>
                <w:sz w:val="16"/>
                <w:szCs w:val="16"/>
              </w:rPr>
              <w:t>、具体承办人。</w:t>
            </w:r>
          </w:p>
        </w:tc>
        <w:tc>
          <w:tcPr>
            <w:tcW w:w="371"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1296" w:hRule="atLeast"/>
        </w:trPr>
        <w:tc>
          <w:tcPr>
            <w:tcW w:w="323"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eastAsia="宋体" w:cs="Calibri"/>
                <w:sz w:val="16"/>
                <w:szCs w:val="16"/>
              </w:rPr>
              <w:t>24</w:t>
            </w:r>
          </w:p>
        </w:tc>
        <w:tc>
          <w:tcPr>
            <w:tcW w:w="43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行政检查</w:t>
            </w:r>
          </w:p>
        </w:tc>
        <w:tc>
          <w:tcPr>
            <w:tcW w:w="62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植物检疫监督检查</w:t>
            </w:r>
          </w:p>
        </w:tc>
        <w:tc>
          <w:tcPr>
            <w:tcW w:w="21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《植物检疫条例》第二条　国务院农业主管部门、林业主管部门主管全国的植物检疫工作，各省、自治区、直辖市农业主管部门、林业主管部门主管本地区的植物检疫工作。</w:t>
            </w:r>
            <w:r>
              <w:rPr>
                <w:rFonts w:hint="eastAsia" w:ascii="宋体" w:hAnsi="宋体" w:eastAsia="宋体" w:cs="宋体"/>
                <w:sz w:val="16"/>
                <w:szCs w:val="16"/>
              </w:rPr>
              <w:br w:type="textWrapping"/>
            </w:r>
            <w:r>
              <w:rPr>
                <w:rFonts w:hint="eastAsia" w:ascii="宋体" w:hAnsi="宋体" w:eastAsia="宋体" w:cs="宋体"/>
                <w:sz w:val="16"/>
                <w:szCs w:val="16"/>
              </w:rPr>
              <w:t>　　第三条　县级以上地方各级农业主管部门、林业主管部门所属的植物检疫机构，负责执行国家的植物检疫任务。</w:t>
            </w:r>
            <w:r>
              <w:rPr>
                <w:rFonts w:hint="eastAsia" w:ascii="宋体" w:hAnsi="宋体" w:eastAsia="宋体" w:cs="宋体"/>
                <w:sz w:val="16"/>
                <w:szCs w:val="16"/>
              </w:rPr>
              <w:br w:type="textWrapping"/>
            </w:r>
            <w:r>
              <w:rPr>
                <w:rFonts w:hint="eastAsia" w:ascii="宋体" w:hAnsi="宋体" w:eastAsia="宋体" w:cs="宋体"/>
                <w:sz w:val="16"/>
                <w:szCs w:val="16"/>
              </w:rPr>
              <w:t>　　植物检疫人员进入车站、机场、港口、仓库以及其他有关场所执行植物检疫任务，应穿着检疫制服和佩带检疫标志。</w:t>
            </w:r>
          </w:p>
        </w:tc>
        <w:tc>
          <w:tcPr>
            <w:tcW w:w="206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Calibri" w:hAnsi="Calibri" w:eastAsia="宋体" w:cs="Calibri"/>
                <w:sz w:val="16"/>
                <w:szCs w:val="16"/>
              </w:rPr>
              <w:t>1.</w:t>
            </w:r>
            <w:r>
              <w:rPr>
                <w:rFonts w:hint="eastAsia" w:ascii="宋体" w:hAnsi="宋体" w:eastAsia="宋体" w:cs="宋体"/>
                <w:sz w:val="16"/>
                <w:szCs w:val="16"/>
              </w:rPr>
              <w:t>检查责任：定期根据法律法规对相关工作开展检查。</w:t>
            </w:r>
            <w:r>
              <w:rPr>
                <w:rFonts w:hint="eastAsia" w:ascii="宋体" w:hAnsi="宋体" w:eastAsia="宋体" w:cs="宋体"/>
                <w:sz w:val="16"/>
                <w:szCs w:val="16"/>
              </w:rPr>
              <w:br w:type="textWrapping"/>
            </w:r>
            <w:r>
              <w:rPr>
                <w:rFonts w:hint="default" w:ascii="Calibri" w:hAnsi="Calibri" w:eastAsia="宋体" w:cs="Calibri"/>
                <w:sz w:val="16"/>
                <w:szCs w:val="16"/>
              </w:rPr>
              <w:t>2.</w:t>
            </w:r>
            <w:r>
              <w:rPr>
                <w:rFonts w:hint="eastAsia" w:ascii="宋体" w:hAnsi="宋体" w:eastAsia="宋体" w:cs="宋体"/>
                <w:sz w:val="16"/>
                <w:szCs w:val="16"/>
              </w:rPr>
              <w:t>处置责任：根据有关规定作出相应处置措施。</w:t>
            </w:r>
            <w:r>
              <w:rPr>
                <w:rFonts w:hint="eastAsia" w:ascii="宋体" w:hAnsi="宋体" w:eastAsia="宋体" w:cs="宋体"/>
                <w:sz w:val="16"/>
                <w:szCs w:val="16"/>
              </w:rPr>
              <w:br w:type="textWrapping"/>
            </w:r>
            <w:r>
              <w:rPr>
                <w:rFonts w:hint="default" w:ascii="Calibri" w:hAnsi="Calibri" w:eastAsia="宋体" w:cs="Calibri"/>
                <w:sz w:val="16"/>
                <w:szCs w:val="16"/>
              </w:rPr>
              <w:t>3.</w:t>
            </w:r>
            <w:r>
              <w:rPr>
                <w:rFonts w:hint="eastAsia" w:ascii="宋体" w:hAnsi="宋体" w:eastAsia="宋体" w:cs="宋体"/>
                <w:sz w:val="16"/>
                <w:szCs w:val="16"/>
              </w:rPr>
              <w:t>事后管理责任：对检查情况进行汇总、分类、归档备查，并跟踪监测。</w:t>
            </w:r>
            <w:r>
              <w:rPr>
                <w:rFonts w:hint="eastAsia" w:ascii="宋体" w:hAnsi="宋体" w:eastAsia="宋体" w:cs="宋体"/>
                <w:sz w:val="16"/>
                <w:szCs w:val="16"/>
              </w:rPr>
              <w:br w:type="textWrapping"/>
            </w:r>
            <w:r>
              <w:rPr>
                <w:rFonts w:hint="default" w:ascii="Calibri" w:hAnsi="Calibri" w:eastAsia="宋体" w:cs="Calibri"/>
                <w:sz w:val="16"/>
                <w:szCs w:val="16"/>
              </w:rPr>
              <w:t>4.</w:t>
            </w:r>
            <w:r>
              <w:rPr>
                <w:rFonts w:hint="eastAsia" w:ascii="宋体" w:hAnsi="宋体" w:eastAsia="宋体" w:cs="宋体"/>
                <w:sz w:val="16"/>
                <w:szCs w:val="16"/>
              </w:rPr>
              <w:t>其他法律法规规章文件规定应履行的责任。</w:t>
            </w:r>
          </w:p>
        </w:tc>
        <w:tc>
          <w:tcPr>
            <w:tcW w:w="809"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《植物检疫条例》第二、三条</w:t>
            </w:r>
          </w:p>
        </w:tc>
        <w:tc>
          <w:tcPr>
            <w:tcW w:w="69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绥阳县森林病虫害检疫防治站</w:t>
            </w:r>
          </w:p>
        </w:tc>
        <w:tc>
          <w:tcPr>
            <w:tcW w:w="85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Calibri" w:hAnsi="Calibri" w:eastAsia="宋体" w:cs="Calibri"/>
                <w:sz w:val="16"/>
                <w:szCs w:val="16"/>
              </w:rPr>
              <w:t>1</w:t>
            </w:r>
            <w:r>
              <w:rPr>
                <w:rFonts w:hint="eastAsia" w:ascii="宋体" w:hAnsi="宋体" w:eastAsia="宋体" w:cs="宋体"/>
                <w:sz w:val="16"/>
                <w:szCs w:val="16"/>
              </w:rPr>
              <w:t>、单位法定代表人；</w:t>
            </w:r>
            <w:r>
              <w:rPr>
                <w:rFonts w:hint="default" w:ascii="Calibri" w:hAnsi="Calibri" w:eastAsia="宋体" w:cs="Calibri"/>
                <w:sz w:val="16"/>
                <w:szCs w:val="16"/>
              </w:rPr>
              <w:t>2</w:t>
            </w:r>
            <w:r>
              <w:rPr>
                <w:rFonts w:hint="eastAsia" w:ascii="宋体" w:hAnsi="宋体" w:eastAsia="宋体" w:cs="宋体"/>
                <w:sz w:val="16"/>
                <w:szCs w:val="16"/>
              </w:rPr>
              <w:t>、分管领导；</w:t>
            </w:r>
            <w:r>
              <w:rPr>
                <w:rFonts w:hint="default" w:ascii="Calibri" w:hAnsi="Calibri" w:eastAsia="宋体" w:cs="Calibri"/>
                <w:sz w:val="16"/>
                <w:szCs w:val="16"/>
              </w:rPr>
              <w:t>3</w:t>
            </w:r>
            <w:r>
              <w:rPr>
                <w:rFonts w:hint="eastAsia" w:ascii="宋体" w:hAnsi="宋体" w:eastAsia="宋体" w:cs="宋体"/>
                <w:sz w:val="16"/>
                <w:szCs w:val="16"/>
              </w:rPr>
              <w:t>、股室负责人；</w:t>
            </w:r>
            <w:r>
              <w:rPr>
                <w:rFonts w:hint="default" w:ascii="Calibri" w:hAnsi="Calibri" w:eastAsia="宋体" w:cs="Calibri"/>
                <w:sz w:val="16"/>
                <w:szCs w:val="16"/>
              </w:rPr>
              <w:t>4</w:t>
            </w:r>
            <w:r>
              <w:rPr>
                <w:rFonts w:hint="eastAsia" w:ascii="宋体" w:hAnsi="宋体" w:eastAsia="宋体" w:cs="宋体"/>
                <w:sz w:val="16"/>
                <w:szCs w:val="16"/>
              </w:rPr>
              <w:t>、具体承办人。</w:t>
            </w:r>
          </w:p>
        </w:tc>
        <w:tc>
          <w:tcPr>
            <w:tcW w:w="371"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1296" w:hRule="atLeast"/>
        </w:trPr>
        <w:tc>
          <w:tcPr>
            <w:tcW w:w="323"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eastAsia="宋体" w:cs="Calibri"/>
                <w:sz w:val="16"/>
                <w:szCs w:val="16"/>
              </w:rPr>
              <w:t>25</w:t>
            </w:r>
          </w:p>
        </w:tc>
        <w:tc>
          <w:tcPr>
            <w:tcW w:w="43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行政奖励</w:t>
            </w:r>
          </w:p>
        </w:tc>
        <w:tc>
          <w:tcPr>
            <w:tcW w:w="62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对在森林防火工作中作出突出成绩的表彰和奖励</w:t>
            </w:r>
          </w:p>
        </w:tc>
        <w:tc>
          <w:tcPr>
            <w:tcW w:w="21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《森林防火条例》 第十二条　对在森林防火工作中作出突出成绩的单位和个人，按照国家有关规定，给予表彰和奖励。</w:t>
            </w:r>
            <w:r>
              <w:rPr>
                <w:rFonts w:hint="eastAsia" w:ascii="宋体" w:hAnsi="宋体" w:eastAsia="宋体" w:cs="宋体"/>
                <w:sz w:val="16"/>
                <w:szCs w:val="16"/>
              </w:rPr>
              <w:br w:type="textWrapping"/>
            </w:r>
            <w:r>
              <w:rPr>
                <w:rFonts w:hint="eastAsia" w:ascii="宋体" w:hAnsi="宋体" w:eastAsia="宋体" w:cs="宋体"/>
                <w:sz w:val="16"/>
                <w:szCs w:val="16"/>
              </w:rPr>
              <w:t>对在扑救重大、特别重大森林火灾中表现突出的单位和个人，可以由森林防火指挥机构当场给予表彰和奖励。</w:t>
            </w:r>
          </w:p>
        </w:tc>
        <w:tc>
          <w:tcPr>
            <w:tcW w:w="206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Calibri" w:hAnsi="Calibri" w:eastAsia="宋体" w:cs="Calibri"/>
                <w:sz w:val="16"/>
                <w:szCs w:val="16"/>
              </w:rPr>
              <w:t>1.</w:t>
            </w:r>
            <w:r>
              <w:rPr>
                <w:rFonts w:hint="eastAsia" w:ascii="宋体" w:hAnsi="宋体" w:eastAsia="宋体" w:cs="宋体"/>
                <w:sz w:val="16"/>
                <w:szCs w:val="16"/>
              </w:rPr>
              <w:t>受理责任：对申报的材料进行受理。</w:t>
            </w:r>
            <w:r>
              <w:rPr>
                <w:rFonts w:hint="eastAsia" w:ascii="宋体" w:hAnsi="宋体" w:eastAsia="宋体" w:cs="宋体"/>
                <w:sz w:val="16"/>
                <w:szCs w:val="16"/>
              </w:rPr>
              <w:br w:type="textWrapping"/>
            </w:r>
            <w:r>
              <w:rPr>
                <w:rFonts w:hint="default" w:ascii="Calibri" w:hAnsi="Calibri" w:eastAsia="宋体" w:cs="Calibri"/>
                <w:sz w:val="16"/>
                <w:szCs w:val="16"/>
              </w:rPr>
              <w:t>2.</w:t>
            </w:r>
            <w:r>
              <w:rPr>
                <w:rFonts w:hint="eastAsia" w:ascii="宋体" w:hAnsi="宋体" w:eastAsia="宋体" w:cs="宋体"/>
                <w:sz w:val="16"/>
                <w:szCs w:val="16"/>
              </w:rPr>
              <w:t>审查责任：对奖励对象的材料进行审核。</w:t>
            </w:r>
            <w:r>
              <w:rPr>
                <w:rFonts w:hint="eastAsia" w:ascii="宋体" w:hAnsi="宋体" w:eastAsia="宋体" w:cs="宋体"/>
                <w:sz w:val="16"/>
                <w:szCs w:val="16"/>
              </w:rPr>
              <w:br w:type="textWrapping"/>
            </w:r>
            <w:r>
              <w:rPr>
                <w:rFonts w:hint="default" w:ascii="Calibri" w:hAnsi="Calibri" w:eastAsia="宋体" w:cs="Calibri"/>
                <w:sz w:val="16"/>
                <w:szCs w:val="16"/>
              </w:rPr>
              <w:t>3.</w:t>
            </w:r>
            <w:r>
              <w:rPr>
                <w:rFonts w:hint="eastAsia" w:ascii="宋体" w:hAnsi="宋体" w:eastAsia="宋体" w:cs="宋体"/>
                <w:sz w:val="16"/>
                <w:szCs w:val="16"/>
              </w:rPr>
              <w:t>公示责任：对拟奖励对象进行公示。</w:t>
            </w:r>
            <w:r>
              <w:rPr>
                <w:rFonts w:hint="eastAsia" w:ascii="宋体" w:hAnsi="宋体" w:eastAsia="宋体" w:cs="宋体"/>
                <w:sz w:val="16"/>
                <w:szCs w:val="16"/>
              </w:rPr>
              <w:br w:type="textWrapping"/>
            </w:r>
            <w:r>
              <w:rPr>
                <w:rFonts w:hint="default" w:ascii="Calibri" w:hAnsi="Calibri" w:eastAsia="宋体" w:cs="Calibri"/>
                <w:sz w:val="16"/>
                <w:szCs w:val="16"/>
              </w:rPr>
              <w:t>4.</w:t>
            </w:r>
            <w:r>
              <w:rPr>
                <w:rFonts w:hint="eastAsia" w:ascii="宋体" w:hAnsi="宋体" w:eastAsia="宋体" w:cs="宋体"/>
                <w:sz w:val="16"/>
                <w:szCs w:val="16"/>
              </w:rPr>
              <w:t>决定责任：做出奖励的决定，依法送达。</w:t>
            </w:r>
            <w:r>
              <w:rPr>
                <w:rFonts w:hint="eastAsia" w:ascii="宋体" w:hAnsi="宋体" w:eastAsia="宋体" w:cs="宋体"/>
                <w:sz w:val="16"/>
                <w:szCs w:val="16"/>
              </w:rPr>
              <w:br w:type="textWrapping"/>
            </w:r>
            <w:r>
              <w:rPr>
                <w:rFonts w:hint="default" w:ascii="Calibri" w:hAnsi="Calibri" w:eastAsia="宋体" w:cs="Calibri"/>
                <w:sz w:val="16"/>
                <w:szCs w:val="16"/>
              </w:rPr>
              <w:t>5.</w:t>
            </w:r>
            <w:r>
              <w:rPr>
                <w:rFonts w:hint="eastAsia" w:ascii="宋体" w:hAnsi="宋体" w:eastAsia="宋体" w:cs="宋体"/>
                <w:sz w:val="16"/>
                <w:szCs w:val="16"/>
              </w:rPr>
              <w:t>法律法规规章文件规定应履行的其他责任。</w:t>
            </w:r>
          </w:p>
        </w:tc>
        <w:tc>
          <w:tcPr>
            <w:tcW w:w="809"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《森林防火条例》 第十二条</w:t>
            </w:r>
          </w:p>
        </w:tc>
        <w:tc>
          <w:tcPr>
            <w:tcW w:w="69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keepNext w:val="0"/>
              <w:keepLines w:val="0"/>
              <w:widowControl/>
              <w:suppressLineNumbers w:val="0"/>
              <w:wordWrap w:val="0"/>
              <w:jc w:val="left"/>
            </w:pPr>
          </w:p>
        </w:tc>
        <w:tc>
          <w:tcPr>
            <w:tcW w:w="85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Calibri" w:hAnsi="Calibri" w:eastAsia="宋体" w:cs="Calibri"/>
                <w:sz w:val="16"/>
                <w:szCs w:val="16"/>
              </w:rPr>
              <w:t>1</w:t>
            </w:r>
            <w:r>
              <w:rPr>
                <w:rFonts w:hint="eastAsia" w:ascii="宋体" w:hAnsi="宋体" w:eastAsia="宋体" w:cs="宋体"/>
                <w:sz w:val="16"/>
                <w:szCs w:val="16"/>
              </w:rPr>
              <w:t>、单位法定代表人；</w:t>
            </w:r>
            <w:r>
              <w:rPr>
                <w:rFonts w:hint="default" w:ascii="Calibri" w:hAnsi="Calibri" w:eastAsia="宋体" w:cs="Calibri"/>
                <w:sz w:val="16"/>
                <w:szCs w:val="16"/>
              </w:rPr>
              <w:t>2</w:t>
            </w:r>
            <w:r>
              <w:rPr>
                <w:rFonts w:hint="eastAsia" w:ascii="宋体" w:hAnsi="宋体" w:eastAsia="宋体" w:cs="宋体"/>
                <w:sz w:val="16"/>
                <w:szCs w:val="16"/>
              </w:rPr>
              <w:t>、分管领导；</w:t>
            </w:r>
            <w:r>
              <w:rPr>
                <w:rFonts w:hint="default" w:ascii="Calibri" w:hAnsi="Calibri" w:eastAsia="宋体" w:cs="Calibri"/>
                <w:sz w:val="16"/>
                <w:szCs w:val="16"/>
              </w:rPr>
              <w:t>3</w:t>
            </w:r>
            <w:r>
              <w:rPr>
                <w:rFonts w:hint="eastAsia" w:ascii="宋体" w:hAnsi="宋体" w:eastAsia="宋体" w:cs="宋体"/>
                <w:sz w:val="16"/>
                <w:szCs w:val="16"/>
              </w:rPr>
              <w:t>、股室负责人；</w:t>
            </w:r>
            <w:r>
              <w:rPr>
                <w:rFonts w:hint="default" w:ascii="Calibri" w:hAnsi="Calibri" w:eastAsia="宋体" w:cs="Calibri"/>
                <w:sz w:val="16"/>
                <w:szCs w:val="16"/>
              </w:rPr>
              <w:t>4</w:t>
            </w:r>
            <w:r>
              <w:rPr>
                <w:rFonts w:hint="eastAsia" w:ascii="宋体" w:hAnsi="宋体" w:eastAsia="宋体" w:cs="宋体"/>
                <w:sz w:val="16"/>
                <w:szCs w:val="16"/>
              </w:rPr>
              <w:t>、具体经办人。</w:t>
            </w:r>
          </w:p>
        </w:tc>
        <w:tc>
          <w:tcPr>
            <w:tcW w:w="371"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1296" w:hRule="atLeast"/>
        </w:trPr>
        <w:tc>
          <w:tcPr>
            <w:tcW w:w="323"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eastAsia="宋体" w:cs="Calibri"/>
                <w:sz w:val="16"/>
                <w:szCs w:val="16"/>
              </w:rPr>
              <w:t>26</w:t>
            </w:r>
          </w:p>
        </w:tc>
        <w:tc>
          <w:tcPr>
            <w:tcW w:w="43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行政奖励</w:t>
            </w:r>
          </w:p>
        </w:tc>
        <w:tc>
          <w:tcPr>
            <w:tcW w:w="62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对野生动物保护工作突出的奖励</w:t>
            </w:r>
          </w:p>
        </w:tc>
        <w:tc>
          <w:tcPr>
            <w:tcW w:w="21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《陆生野生动物保护实施条例》 第三十二条 有下列事迹之一的单位和个人，由县级以上人民政府或者其野生动物行政主管部门给予奖励：</w:t>
            </w:r>
            <w:r>
              <w:rPr>
                <w:rFonts w:hint="eastAsia" w:ascii="宋体" w:hAnsi="宋体" w:eastAsia="宋体" w:cs="宋体"/>
                <w:sz w:val="16"/>
                <w:szCs w:val="16"/>
              </w:rPr>
              <w:br w:type="textWrapping"/>
            </w:r>
            <w:r>
              <w:rPr>
                <w:rFonts w:hint="eastAsia" w:ascii="宋体" w:hAnsi="宋体" w:eastAsia="宋体" w:cs="宋体"/>
                <w:sz w:val="16"/>
                <w:szCs w:val="16"/>
              </w:rPr>
              <w:t>　　（一）在野生动物资源调查、保护管理、宣传教育、开发利用方面有突出贡献的；</w:t>
            </w:r>
            <w:r>
              <w:rPr>
                <w:rFonts w:hint="eastAsia" w:ascii="宋体" w:hAnsi="宋体" w:eastAsia="宋体" w:cs="宋体"/>
                <w:sz w:val="16"/>
                <w:szCs w:val="16"/>
              </w:rPr>
              <w:br w:type="textWrapping"/>
            </w:r>
            <w:r>
              <w:rPr>
                <w:rFonts w:hint="eastAsia" w:ascii="宋体" w:hAnsi="宋体" w:eastAsia="宋体" w:cs="宋体"/>
                <w:sz w:val="16"/>
                <w:szCs w:val="16"/>
              </w:rPr>
              <w:t>　　（二）严格执行野生动物保护法规，成绩显著的；</w:t>
            </w:r>
            <w:r>
              <w:rPr>
                <w:rFonts w:hint="eastAsia" w:ascii="宋体" w:hAnsi="宋体" w:eastAsia="宋体" w:cs="宋体"/>
                <w:sz w:val="16"/>
                <w:szCs w:val="16"/>
              </w:rPr>
              <w:br w:type="textWrapping"/>
            </w:r>
            <w:r>
              <w:rPr>
                <w:rFonts w:hint="eastAsia" w:ascii="宋体" w:hAnsi="宋体" w:eastAsia="宋体" w:cs="宋体"/>
                <w:sz w:val="16"/>
                <w:szCs w:val="16"/>
              </w:rPr>
              <w:t>　　（三）拯救、保护和驯养繁殖珍贵、濒危野生动物取得显著成效的；</w:t>
            </w:r>
            <w:r>
              <w:rPr>
                <w:rFonts w:hint="eastAsia" w:ascii="宋体" w:hAnsi="宋体" w:eastAsia="宋体" w:cs="宋体"/>
                <w:sz w:val="16"/>
                <w:szCs w:val="16"/>
              </w:rPr>
              <w:br w:type="textWrapping"/>
            </w:r>
            <w:r>
              <w:rPr>
                <w:rFonts w:hint="eastAsia" w:ascii="宋体" w:hAnsi="宋体" w:eastAsia="宋体" w:cs="宋体"/>
                <w:sz w:val="16"/>
                <w:szCs w:val="16"/>
              </w:rPr>
              <w:t>　　（四）发现违反野生动物保护法规行为，及时制止或者检举有功的；</w:t>
            </w:r>
            <w:r>
              <w:rPr>
                <w:rFonts w:hint="eastAsia" w:ascii="宋体" w:hAnsi="宋体" w:eastAsia="宋体" w:cs="宋体"/>
                <w:sz w:val="16"/>
                <w:szCs w:val="16"/>
              </w:rPr>
              <w:br w:type="textWrapping"/>
            </w:r>
            <w:r>
              <w:rPr>
                <w:rFonts w:hint="eastAsia" w:ascii="宋体" w:hAnsi="宋体" w:eastAsia="宋体" w:cs="宋体"/>
                <w:sz w:val="16"/>
                <w:szCs w:val="16"/>
              </w:rPr>
              <w:t>　　（五）在查处破坏野生动物资源案件中有重要贡献的；</w:t>
            </w:r>
            <w:r>
              <w:rPr>
                <w:rFonts w:hint="eastAsia" w:ascii="宋体" w:hAnsi="宋体" w:eastAsia="宋体" w:cs="宋体"/>
                <w:sz w:val="16"/>
                <w:szCs w:val="16"/>
              </w:rPr>
              <w:br w:type="textWrapping"/>
            </w:r>
            <w:r>
              <w:rPr>
                <w:rFonts w:hint="eastAsia" w:ascii="宋体" w:hAnsi="宋体" w:eastAsia="宋体" w:cs="宋体"/>
                <w:sz w:val="16"/>
                <w:szCs w:val="16"/>
              </w:rPr>
              <w:t>　　（六）在野生动物科学研究中取得重大成果或者在应用推广科研成果中取得显著效益的；</w:t>
            </w:r>
            <w:r>
              <w:rPr>
                <w:rFonts w:hint="eastAsia" w:ascii="宋体" w:hAnsi="宋体" w:eastAsia="宋体" w:cs="宋体"/>
                <w:sz w:val="16"/>
                <w:szCs w:val="16"/>
              </w:rPr>
              <w:br w:type="textWrapping"/>
            </w:r>
            <w:r>
              <w:rPr>
                <w:rFonts w:hint="eastAsia" w:ascii="宋体" w:hAnsi="宋体" w:eastAsia="宋体" w:cs="宋体"/>
                <w:sz w:val="16"/>
                <w:szCs w:val="16"/>
              </w:rPr>
              <w:t>　　（七）在基层从事野生动物保护管理工作五年以上并取得显著成绩的；</w:t>
            </w:r>
            <w:r>
              <w:rPr>
                <w:rFonts w:hint="eastAsia" w:ascii="宋体" w:hAnsi="宋体" w:eastAsia="宋体" w:cs="宋体"/>
                <w:sz w:val="16"/>
                <w:szCs w:val="16"/>
              </w:rPr>
              <w:br w:type="textWrapping"/>
            </w:r>
            <w:r>
              <w:rPr>
                <w:rFonts w:hint="eastAsia" w:ascii="宋体" w:hAnsi="宋体" w:eastAsia="宋体" w:cs="宋体"/>
                <w:sz w:val="16"/>
                <w:szCs w:val="16"/>
              </w:rPr>
              <w:t>　　（八）在野生动物保护管理工作中有其他特殊贡献的。</w:t>
            </w:r>
          </w:p>
        </w:tc>
        <w:tc>
          <w:tcPr>
            <w:tcW w:w="206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Calibri" w:hAnsi="Calibri" w:eastAsia="宋体" w:cs="Calibri"/>
                <w:sz w:val="16"/>
                <w:szCs w:val="16"/>
              </w:rPr>
              <w:t>1.</w:t>
            </w:r>
            <w:r>
              <w:rPr>
                <w:rFonts w:hint="eastAsia" w:ascii="宋体" w:hAnsi="宋体" w:eastAsia="宋体" w:cs="宋体"/>
                <w:sz w:val="16"/>
                <w:szCs w:val="16"/>
              </w:rPr>
              <w:t>受理责任：对申报的材料进行受理。</w:t>
            </w:r>
            <w:r>
              <w:rPr>
                <w:rFonts w:hint="eastAsia" w:ascii="宋体" w:hAnsi="宋体" w:eastAsia="宋体" w:cs="宋体"/>
                <w:sz w:val="16"/>
                <w:szCs w:val="16"/>
              </w:rPr>
              <w:br w:type="textWrapping"/>
            </w:r>
            <w:r>
              <w:rPr>
                <w:rFonts w:hint="default" w:ascii="Calibri" w:hAnsi="Calibri" w:eastAsia="宋体" w:cs="Calibri"/>
                <w:sz w:val="16"/>
                <w:szCs w:val="16"/>
              </w:rPr>
              <w:t>2.</w:t>
            </w:r>
            <w:r>
              <w:rPr>
                <w:rFonts w:hint="eastAsia" w:ascii="宋体" w:hAnsi="宋体" w:eastAsia="宋体" w:cs="宋体"/>
                <w:sz w:val="16"/>
                <w:szCs w:val="16"/>
              </w:rPr>
              <w:t>审查责任：对奖励对象的材料进行审核。</w:t>
            </w:r>
            <w:r>
              <w:rPr>
                <w:rFonts w:hint="eastAsia" w:ascii="宋体" w:hAnsi="宋体" w:eastAsia="宋体" w:cs="宋体"/>
                <w:sz w:val="16"/>
                <w:szCs w:val="16"/>
              </w:rPr>
              <w:br w:type="textWrapping"/>
            </w:r>
            <w:r>
              <w:rPr>
                <w:rFonts w:hint="default" w:ascii="Calibri" w:hAnsi="Calibri" w:eastAsia="宋体" w:cs="Calibri"/>
                <w:sz w:val="16"/>
                <w:szCs w:val="16"/>
              </w:rPr>
              <w:t>3.</w:t>
            </w:r>
            <w:r>
              <w:rPr>
                <w:rFonts w:hint="eastAsia" w:ascii="宋体" w:hAnsi="宋体" w:eastAsia="宋体" w:cs="宋体"/>
                <w:sz w:val="16"/>
                <w:szCs w:val="16"/>
              </w:rPr>
              <w:t>公示责任：对拟奖励对象进行公示。</w:t>
            </w:r>
            <w:r>
              <w:rPr>
                <w:rFonts w:hint="eastAsia" w:ascii="宋体" w:hAnsi="宋体" w:eastAsia="宋体" w:cs="宋体"/>
                <w:sz w:val="16"/>
                <w:szCs w:val="16"/>
              </w:rPr>
              <w:br w:type="textWrapping"/>
            </w:r>
            <w:r>
              <w:rPr>
                <w:rFonts w:hint="default" w:ascii="Calibri" w:hAnsi="Calibri" w:eastAsia="宋体" w:cs="Calibri"/>
                <w:sz w:val="16"/>
                <w:szCs w:val="16"/>
              </w:rPr>
              <w:t>4.</w:t>
            </w:r>
            <w:r>
              <w:rPr>
                <w:rFonts w:hint="eastAsia" w:ascii="宋体" w:hAnsi="宋体" w:eastAsia="宋体" w:cs="宋体"/>
                <w:sz w:val="16"/>
                <w:szCs w:val="16"/>
              </w:rPr>
              <w:t>决定责任：做出奖励的决定，依法送达。</w:t>
            </w:r>
            <w:r>
              <w:rPr>
                <w:rFonts w:hint="eastAsia" w:ascii="宋体" w:hAnsi="宋体" w:eastAsia="宋体" w:cs="宋体"/>
                <w:sz w:val="16"/>
                <w:szCs w:val="16"/>
              </w:rPr>
              <w:br w:type="textWrapping"/>
            </w:r>
            <w:r>
              <w:rPr>
                <w:rFonts w:hint="default" w:ascii="Calibri" w:hAnsi="Calibri" w:eastAsia="宋体" w:cs="Calibri"/>
                <w:sz w:val="16"/>
                <w:szCs w:val="16"/>
              </w:rPr>
              <w:t>5.</w:t>
            </w:r>
            <w:r>
              <w:rPr>
                <w:rFonts w:hint="eastAsia" w:ascii="宋体" w:hAnsi="宋体" w:eastAsia="宋体" w:cs="宋体"/>
                <w:sz w:val="16"/>
                <w:szCs w:val="16"/>
              </w:rPr>
              <w:t>法律法规规章文件规定应履行的其他责任。</w:t>
            </w:r>
          </w:p>
        </w:tc>
        <w:tc>
          <w:tcPr>
            <w:tcW w:w="809"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《陆生野生动物保护实施条例》 第三十二条</w:t>
            </w:r>
          </w:p>
        </w:tc>
        <w:tc>
          <w:tcPr>
            <w:tcW w:w="69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keepNext w:val="0"/>
              <w:keepLines w:val="0"/>
              <w:widowControl/>
              <w:suppressLineNumbers w:val="0"/>
              <w:wordWrap w:val="0"/>
              <w:jc w:val="left"/>
            </w:pPr>
          </w:p>
        </w:tc>
        <w:tc>
          <w:tcPr>
            <w:tcW w:w="85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Calibri" w:hAnsi="Calibri" w:eastAsia="宋体" w:cs="Calibri"/>
                <w:sz w:val="16"/>
                <w:szCs w:val="16"/>
              </w:rPr>
              <w:t>1</w:t>
            </w:r>
            <w:r>
              <w:rPr>
                <w:rFonts w:hint="eastAsia" w:ascii="宋体" w:hAnsi="宋体" w:eastAsia="宋体" w:cs="宋体"/>
                <w:sz w:val="16"/>
                <w:szCs w:val="16"/>
              </w:rPr>
              <w:t>、单位法定代表人；</w:t>
            </w:r>
            <w:r>
              <w:rPr>
                <w:rFonts w:hint="default" w:ascii="Calibri" w:hAnsi="Calibri" w:eastAsia="宋体" w:cs="Calibri"/>
                <w:sz w:val="16"/>
                <w:szCs w:val="16"/>
              </w:rPr>
              <w:t>2</w:t>
            </w:r>
            <w:r>
              <w:rPr>
                <w:rFonts w:hint="eastAsia" w:ascii="宋体" w:hAnsi="宋体" w:eastAsia="宋体" w:cs="宋体"/>
                <w:sz w:val="16"/>
                <w:szCs w:val="16"/>
              </w:rPr>
              <w:t>、分管领导；</w:t>
            </w:r>
            <w:r>
              <w:rPr>
                <w:rFonts w:hint="default" w:ascii="Calibri" w:hAnsi="Calibri" w:eastAsia="宋体" w:cs="Calibri"/>
                <w:sz w:val="16"/>
                <w:szCs w:val="16"/>
              </w:rPr>
              <w:t>3</w:t>
            </w:r>
            <w:r>
              <w:rPr>
                <w:rFonts w:hint="eastAsia" w:ascii="宋体" w:hAnsi="宋体" w:eastAsia="宋体" w:cs="宋体"/>
                <w:sz w:val="16"/>
                <w:szCs w:val="16"/>
              </w:rPr>
              <w:t>、股室负责人；</w:t>
            </w:r>
            <w:r>
              <w:rPr>
                <w:rFonts w:hint="default" w:ascii="Calibri" w:hAnsi="Calibri" w:eastAsia="宋体" w:cs="Calibri"/>
                <w:sz w:val="16"/>
                <w:szCs w:val="16"/>
              </w:rPr>
              <w:t>4</w:t>
            </w:r>
            <w:r>
              <w:rPr>
                <w:rFonts w:hint="eastAsia" w:ascii="宋体" w:hAnsi="宋体" w:eastAsia="宋体" w:cs="宋体"/>
                <w:sz w:val="16"/>
                <w:szCs w:val="16"/>
              </w:rPr>
              <w:t>、具体承办人。</w:t>
            </w:r>
          </w:p>
        </w:tc>
        <w:tc>
          <w:tcPr>
            <w:tcW w:w="371"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1296" w:hRule="atLeast"/>
        </w:trPr>
        <w:tc>
          <w:tcPr>
            <w:tcW w:w="323"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eastAsia="宋体" w:cs="Calibri"/>
                <w:sz w:val="16"/>
                <w:szCs w:val="16"/>
              </w:rPr>
              <w:t>27</w:t>
            </w:r>
          </w:p>
        </w:tc>
        <w:tc>
          <w:tcPr>
            <w:tcW w:w="43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行政奖励</w:t>
            </w:r>
          </w:p>
        </w:tc>
        <w:tc>
          <w:tcPr>
            <w:tcW w:w="62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对在林地管理工作中成绩突出的奖励</w:t>
            </w:r>
          </w:p>
        </w:tc>
        <w:tc>
          <w:tcPr>
            <w:tcW w:w="21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《贵州省林地管理条例》第六条 在林地管理工作中成绩突出的单位和个人，由人民政府或者林业行政主管部门给予表彰奖励。</w:t>
            </w:r>
          </w:p>
        </w:tc>
        <w:tc>
          <w:tcPr>
            <w:tcW w:w="206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Calibri" w:hAnsi="Calibri" w:eastAsia="宋体" w:cs="Calibri"/>
                <w:sz w:val="16"/>
                <w:szCs w:val="16"/>
              </w:rPr>
              <w:t>1.</w:t>
            </w:r>
            <w:r>
              <w:rPr>
                <w:rFonts w:hint="eastAsia" w:ascii="宋体" w:hAnsi="宋体" w:eastAsia="宋体" w:cs="宋体"/>
                <w:sz w:val="16"/>
                <w:szCs w:val="16"/>
              </w:rPr>
              <w:t>受理责任：对申报的材料进行受理。</w:t>
            </w:r>
            <w:r>
              <w:rPr>
                <w:rFonts w:hint="eastAsia" w:ascii="宋体" w:hAnsi="宋体" w:eastAsia="宋体" w:cs="宋体"/>
                <w:sz w:val="16"/>
                <w:szCs w:val="16"/>
              </w:rPr>
              <w:br w:type="textWrapping"/>
            </w:r>
            <w:r>
              <w:rPr>
                <w:rFonts w:hint="default" w:ascii="Calibri" w:hAnsi="Calibri" w:eastAsia="宋体" w:cs="Calibri"/>
                <w:sz w:val="16"/>
                <w:szCs w:val="16"/>
              </w:rPr>
              <w:t>2.</w:t>
            </w:r>
            <w:r>
              <w:rPr>
                <w:rFonts w:hint="eastAsia" w:ascii="宋体" w:hAnsi="宋体" w:eastAsia="宋体" w:cs="宋体"/>
                <w:sz w:val="16"/>
                <w:szCs w:val="16"/>
              </w:rPr>
              <w:t>审查责任：对奖励对象的材料进行审核。</w:t>
            </w:r>
            <w:r>
              <w:rPr>
                <w:rFonts w:hint="eastAsia" w:ascii="宋体" w:hAnsi="宋体" w:eastAsia="宋体" w:cs="宋体"/>
                <w:sz w:val="16"/>
                <w:szCs w:val="16"/>
              </w:rPr>
              <w:br w:type="textWrapping"/>
            </w:r>
            <w:r>
              <w:rPr>
                <w:rFonts w:hint="default" w:ascii="Calibri" w:hAnsi="Calibri" w:eastAsia="宋体" w:cs="Calibri"/>
                <w:sz w:val="16"/>
                <w:szCs w:val="16"/>
              </w:rPr>
              <w:t>3.</w:t>
            </w:r>
            <w:r>
              <w:rPr>
                <w:rFonts w:hint="eastAsia" w:ascii="宋体" w:hAnsi="宋体" w:eastAsia="宋体" w:cs="宋体"/>
                <w:sz w:val="16"/>
                <w:szCs w:val="16"/>
              </w:rPr>
              <w:t>公示责任：对拟奖励对象进行公示。</w:t>
            </w:r>
            <w:r>
              <w:rPr>
                <w:rFonts w:hint="eastAsia" w:ascii="宋体" w:hAnsi="宋体" w:eastAsia="宋体" w:cs="宋体"/>
                <w:sz w:val="16"/>
                <w:szCs w:val="16"/>
              </w:rPr>
              <w:br w:type="textWrapping"/>
            </w:r>
            <w:r>
              <w:rPr>
                <w:rFonts w:hint="default" w:ascii="Calibri" w:hAnsi="Calibri" w:eastAsia="宋体" w:cs="Calibri"/>
                <w:sz w:val="16"/>
                <w:szCs w:val="16"/>
              </w:rPr>
              <w:t>4.</w:t>
            </w:r>
            <w:r>
              <w:rPr>
                <w:rFonts w:hint="eastAsia" w:ascii="宋体" w:hAnsi="宋体" w:eastAsia="宋体" w:cs="宋体"/>
                <w:sz w:val="16"/>
                <w:szCs w:val="16"/>
              </w:rPr>
              <w:t>决定责任：做出奖励的决定，依法送达。</w:t>
            </w:r>
            <w:r>
              <w:rPr>
                <w:rFonts w:hint="eastAsia" w:ascii="宋体" w:hAnsi="宋体" w:eastAsia="宋体" w:cs="宋体"/>
                <w:sz w:val="16"/>
                <w:szCs w:val="16"/>
              </w:rPr>
              <w:br w:type="textWrapping"/>
            </w:r>
            <w:r>
              <w:rPr>
                <w:rFonts w:hint="default" w:ascii="Calibri" w:hAnsi="Calibri" w:eastAsia="宋体" w:cs="Calibri"/>
                <w:sz w:val="16"/>
                <w:szCs w:val="16"/>
              </w:rPr>
              <w:t>5.</w:t>
            </w:r>
            <w:r>
              <w:rPr>
                <w:rFonts w:hint="eastAsia" w:ascii="宋体" w:hAnsi="宋体" w:eastAsia="宋体" w:cs="宋体"/>
                <w:sz w:val="16"/>
                <w:szCs w:val="16"/>
              </w:rPr>
              <w:t>法律法规规章文件规定应履行的其他责任。</w:t>
            </w:r>
          </w:p>
        </w:tc>
        <w:tc>
          <w:tcPr>
            <w:tcW w:w="809"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《贵州省林地管理条例》第六条</w:t>
            </w:r>
          </w:p>
        </w:tc>
        <w:tc>
          <w:tcPr>
            <w:tcW w:w="69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keepNext w:val="0"/>
              <w:keepLines w:val="0"/>
              <w:widowControl/>
              <w:suppressLineNumbers w:val="0"/>
              <w:wordWrap w:val="0"/>
              <w:jc w:val="left"/>
            </w:pPr>
          </w:p>
        </w:tc>
        <w:tc>
          <w:tcPr>
            <w:tcW w:w="85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Calibri" w:hAnsi="Calibri" w:eastAsia="宋体" w:cs="Calibri"/>
                <w:sz w:val="16"/>
                <w:szCs w:val="16"/>
              </w:rPr>
              <w:t>1</w:t>
            </w:r>
            <w:r>
              <w:rPr>
                <w:rFonts w:hint="eastAsia" w:ascii="宋体" w:hAnsi="宋体" w:eastAsia="宋体" w:cs="宋体"/>
                <w:sz w:val="16"/>
                <w:szCs w:val="16"/>
              </w:rPr>
              <w:t>、单位法定代表人；</w:t>
            </w:r>
            <w:r>
              <w:rPr>
                <w:rFonts w:hint="default" w:ascii="Calibri" w:hAnsi="Calibri" w:eastAsia="宋体" w:cs="Calibri"/>
                <w:sz w:val="16"/>
                <w:szCs w:val="16"/>
              </w:rPr>
              <w:t>2</w:t>
            </w:r>
            <w:r>
              <w:rPr>
                <w:rFonts w:hint="eastAsia" w:ascii="宋体" w:hAnsi="宋体" w:eastAsia="宋体" w:cs="宋体"/>
                <w:sz w:val="16"/>
                <w:szCs w:val="16"/>
              </w:rPr>
              <w:t>、分管领导；</w:t>
            </w:r>
            <w:r>
              <w:rPr>
                <w:rFonts w:hint="default" w:ascii="Calibri" w:hAnsi="Calibri" w:eastAsia="宋体" w:cs="Calibri"/>
                <w:sz w:val="16"/>
                <w:szCs w:val="16"/>
              </w:rPr>
              <w:t>3</w:t>
            </w:r>
            <w:r>
              <w:rPr>
                <w:rFonts w:hint="eastAsia" w:ascii="宋体" w:hAnsi="宋体" w:eastAsia="宋体" w:cs="宋体"/>
                <w:sz w:val="16"/>
                <w:szCs w:val="16"/>
              </w:rPr>
              <w:t>、股室负责人；</w:t>
            </w:r>
            <w:r>
              <w:rPr>
                <w:rFonts w:hint="default" w:ascii="Calibri" w:hAnsi="Calibri" w:eastAsia="宋体" w:cs="Calibri"/>
                <w:sz w:val="16"/>
                <w:szCs w:val="16"/>
              </w:rPr>
              <w:t>4</w:t>
            </w:r>
            <w:r>
              <w:rPr>
                <w:rFonts w:hint="eastAsia" w:ascii="宋体" w:hAnsi="宋体" w:eastAsia="宋体" w:cs="宋体"/>
                <w:sz w:val="16"/>
                <w:szCs w:val="16"/>
              </w:rPr>
              <w:t>、具体承办人。</w:t>
            </w:r>
          </w:p>
        </w:tc>
        <w:tc>
          <w:tcPr>
            <w:tcW w:w="371"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1296" w:hRule="atLeast"/>
        </w:trPr>
        <w:tc>
          <w:tcPr>
            <w:tcW w:w="323"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eastAsia="宋体" w:cs="Calibri"/>
                <w:sz w:val="16"/>
                <w:szCs w:val="16"/>
              </w:rPr>
              <w:t>28</w:t>
            </w:r>
          </w:p>
        </w:tc>
        <w:tc>
          <w:tcPr>
            <w:tcW w:w="43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行政奖励</w:t>
            </w:r>
          </w:p>
        </w:tc>
        <w:tc>
          <w:tcPr>
            <w:tcW w:w="62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对在森林病虫害防治工作中成绩突出的奖励</w:t>
            </w:r>
          </w:p>
        </w:tc>
        <w:tc>
          <w:tcPr>
            <w:tcW w:w="21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《森林病虫害防治条例》第二十一条 有下列成绩之一的单位和个人，由人民政府或者林业主管部门给予奖励：</w:t>
            </w:r>
            <w:r>
              <w:rPr>
                <w:rFonts w:hint="eastAsia" w:ascii="宋体" w:hAnsi="宋体" w:eastAsia="宋体" w:cs="宋体"/>
                <w:sz w:val="16"/>
                <w:szCs w:val="16"/>
              </w:rPr>
              <w:br w:type="textWrapping"/>
            </w:r>
            <w:r>
              <w:rPr>
                <w:rFonts w:hint="eastAsia" w:ascii="宋体" w:hAnsi="宋体" w:eastAsia="宋体" w:cs="宋体"/>
                <w:sz w:val="16"/>
                <w:szCs w:val="16"/>
              </w:rPr>
              <w:t>（一）严格执行森林病虫害防治法规，预防和除治措施得力，在本地区或者经营区域内，连续五年没有发生森林病虫害的；</w:t>
            </w:r>
            <w:r>
              <w:rPr>
                <w:rFonts w:hint="eastAsia" w:ascii="宋体" w:hAnsi="宋体" w:eastAsia="宋体" w:cs="宋体"/>
                <w:sz w:val="16"/>
                <w:szCs w:val="16"/>
              </w:rPr>
              <w:br w:type="textWrapping"/>
            </w:r>
            <w:r>
              <w:rPr>
                <w:rFonts w:hint="eastAsia" w:ascii="宋体" w:hAnsi="宋体" w:eastAsia="宋体" w:cs="宋体"/>
                <w:sz w:val="16"/>
                <w:szCs w:val="16"/>
              </w:rPr>
              <w:t>（二）预报病情、虫情及时准确，并提出防治森林病虫害的合理化建议，被有关部门采纳，获得显著效益的；</w:t>
            </w:r>
            <w:r>
              <w:rPr>
                <w:rFonts w:hint="eastAsia" w:ascii="宋体" w:hAnsi="宋体" w:eastAsia="宋体" w:cs="宋体"/>
                <w:sz w:val="16"/>
                <w:szCs w:val="16"/>
              </w:rPr>
              <w:br w:type="textWrapping"/>
            </w:r>
            <w:r>
              <w:rPr>
                <w:rFonts w:hint="eastAsia" w:ascii="宋体" w:hAnsi="宋体" w:eastAsia="宋体" w:cs="宋体"/>
                <w:sz w:val="16"/>
                <w:szCs w:val="16"/>
              </w:rPr>
              <w:t>（三）在森林病虫害防治科学研究中取得成果或者在应用推广科研成果中获得重大效益的；</w:t>
            </w:r>
            <w:r>
              <w:rPr>
                <w:rFonts w:hint="eastAsia" w:ascii="宋体" w:hAnsi="宋体" w:eastAsia="宋体" w:cs="宋体"/>
                <w:sz w:val="16"/>
                <w:szCs w:val="16"/>
              </w:rPr>
              <w:br w:type="textWrapping"/>
            </w:r>
            <w:r>
              <w:rPr>
                <w:rFonts w:hint="eastAsia" w:ascii="宋体" w:hAnsi="宋体" w:eastAsia="宋体" w:cs="宋体"/>
                <w:sz w:val="16"/>
                <w:szCs w:val="16"/>
              </w:rPr>
              <w:t>（四）在林业基层单位连续从事森林病虫害防治工作满十年，工作成绩较好的；</w:t>
            </w:r>
            <w:r>
              <w:rPr>
                <w:rFonts w:hint="eastAsia" w:ascii="宋体" w:hAnsi="宋体" w:eastAsia="宋体" w:cs="宋体"/>
                <w:sz w:val="16"/>
                <w:szCs w:val="16"/>
              </w:rPr>
              <w:br w:type="textWrapping"/>
            </w:r>
            <w:r>
              <w:rPr>
                <w:rFonts w:hint="eastAsia" w:ascii="宋体" w:hAnsi="宋体" w:eastAsia="宋体" w:cs="宋体"/>
                <w:sz w:val="16"/>
                <w:szCs w:val="16"/>
              </w:rPr>
              <w:t>（五）在森林病虫害防治工作中有其他显著成绩的。</w:t>
            </w:r>
          </w:p>
        </w:tc>
        <w:tc>
          <w:tcPr>
            <w:tcW w:w="206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Calibri" w:hAnsi="Calibri" w:eastAsia="宋体" w:cs="Calibri"/>
                <w:sz w:val="16"/>
                <w:szCs w:val="16"/>
              </w:rPr>
              <w:t>1.</w:t>
            </w:r>
            <w:r>
              <w:rPr>
                <w:rFonts w:hint="eastAsia" w:ascii="宋体" w:hAnsi="宋体" w:eastAsia="宋体" w:cs="宋体"/>
                <w:sz w:val="16"/>
                <w:szCs w:val="16"/>
              </w:rPr>
              <w:t>受理责任：对申报的材料进行受理。</w:t>
            </w:r>
            <w:r>
              <w:rPr>
                <w:rFonts w:hint="eastAsia" w:ascii="宋体" w:hAnsi="宋体" w:eastAsia="宋体" w:cs="宋体"/>
                <w:sz w:val="16"/>
                <w:szCs w:val="16"/>
              </w:rPr>
              <w:br w:type="textWrapping"/>
            </w:r>
            <w:r>
              <w:rPr>
                <w:rFonts w:hint="default" w:ascii="Calibri" w:hAnsi="Calibri" w:eastAsia="宋体" w:cs="Calibri"/>
                <w:sz w:val="16"/>
                <w:szCs w:val="16"/>
              </w:rPr>
              <w:t>2.</w:t>
            </w:r>
            <w:r>
              <w:rPr>
                <w:rFonts w:hint="eastAsia" w:ascii="宋体" w:hAnsi="宋体" w:eastAsia="宋体" w:cs="宋体"/>
                <w:sz w:val="16"/>
                <w:szCs w:val="16"/>
              </w:rPr>
              <w:t>审查责任：对奖励对象的材料进行审核。</w:t>
            </w:r>
            <w:r>
              <w:rPr>
                <w:rFonts w:hint="eastAsia" w:ascii="宋体" w:hAnsi="宋体" w:eastAsia="宋体" w:cs="宋体"/>
                <w:sz w:val="16"/>
                <w:szCs w:val="16"/>
              </w:rPr>
              <w:br w:type="textWrapping"/>
            </w:r>
            <w:r>
              <w:rPr>
                <w:rFonts w:hint="default" w:ascii="Calibri" w:hAnsi="Calibri" w:eastAsia="宋体" w:cs="Calibri"/>
                <w:sz w:val="16"/>
                <w:szCs w:val="16"/>
              </w:rPr>
              <w:t>3.</w:t>
            </w:r>
            <w:r>
              <w:rPr>
                <w:rFonts w:hint="eastAsia" w:ascii="宋体" w:hAnsi="宋体" w:eastAsia="宋体" w:cs="宋体"/>
                <w:sz w:val="16"/>
                <w:szCs w:val="16"/>
              </w:rPr>
              <w:t>公示责任：对拟奖励对象进行公示。</w:t>
            </w:r>
            <w:r>
              <w:rPr>
                <w:rFonts w:hint="eastAsia" w:ascii="宋体" w:hAnsi="宋体" w:eastAsia="宋体" w:cs="宋体"/>
                <w:sz w:val="16"/>
                <w:szCs w:val="16"/>
              </w:rPr>
              <w:br w:type="textWrapping"/>
            </w:r>
            <w:r>
              <w:rPr>
                <w:rFonts w:hint="default" w:ascii="Calibri" w:hAnsi="Calibri" w:eastAsia="宋体" w:cs="Calibri"/>
                <w:sz w:val="16"/>
                <w:szCs w:val="16"/>
              </w:rPr>
              <w:t>4.</w:t>
            </w:r>
            <w:r>
              <w:rPr>
                <w:rFonts w:hint="eastAsia" w:ascii="宋体" w:hAnsi="宋体" w:eastAsia="宋体" w:cs="宋体"/>
                <w:sz w:val="16"/>
                <w:szCs w:val="16"/>
              </w:rPr>
              <w:t>决定责任：做出奖励的决定，依法送达。</w:t>
            </w:r>
            <w:r>
              <w:rPr>
                <w:rFonts w:hint="eastAsia" w:ascii="宋体" w:hAnsi="宋体" w:eastAsia="宋体" w:cs="宋体"/>
                <w:sz w:val="16"/>
                <w:szCs w:val="16"/>
              </w:rPr>
              <w:br w:type="textWrapping"/>
            </w:r>
            <w:r>
              <w:rPr>
                <w:rFonts w:hint="default" w:ascii="Calibri" w:hAnsi="Calibri" w:eastAsia="宋体" w:cs="Calibri"/>
                <w:sz w:val="16"/>
                <w:szCs w:val="16"/>
              </w:rPr>
              <w:t>5.</w:t>
            </w:r>
            <w:r>
              <w:rPr>
                <w:rFonts w:hint="eastAsia" w:ascii="宋体" w:hAnsi="宋体" w:eastAsia="宋体" w:cs="宋体"/>
                <w:sz w:val="16"/>
                <w:szCs w:val="16"/>
              </w:rPr>
              <w:t>法律法规规章文件规定应履行的其他责任。</w:t>
            </w:r>
          </w:p>
        </w:tc>
        <w:tc>
          <w:tcPr>
            <w:tcW w:w="809"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《森林病虫害防治条例》第二十一条</w:t>
            </w:r>
          </w:p>
        </w:tc>
        <w:tc>
          <w:tcPr>
            <w:tcW w:w="69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keepNext w:val="0"/>
              <w:keepLines w:val="0"/>
              <w:widowControl/>
              <w:suppressLineNumbers w:val="0"/>
              <w:wordWrap w:val="0"/>
              <w:jc w:val="left"/>
            </w:pPr>
          </w:p>
        </w:tc>
        <w:tc>
          <w:tcPr>
            <w:tcW w:w="85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Calibri" w:hAnsi="Calibri" w:eastAsia="宋体" w:cs="Calibri"/>
                <w:sz w:val="16"/>
                <w:szCs w:val="16"/>
              </w:rPr>
              <w:t>1</w:t>
            </w:r>
            <w:r>
              <w:rPr>
                <w:rFonts w:hint="eastAsia" w:ascii="宋体" w:hAnsi="宋体" w:eastAsia="宋体" w:cs="宋体"/>
                <w:sz w:val="16"/>
                <w:szCs w:val="16"/>
              </w:rPr>
              <w:t>、单位法定代表人；</w:t>
            </w:r>
            <w:r>
              <w:rPr>
                <w:rFonts w:hint="default" w:ascii="Calibri" w:hAnsi="Calibri" w:eastAsia="宋体" w:cs="Calibri"/>
                <w:sz w:val="16"/>
                <w:szCs w:val="16"/>
              </w:rPr>
              <w:t>2</w:t>
            </w:r>
            <w:r>
              <w:rPr>
                <w:rFonts w:hint="eastAsia" w:ascii="宋体" w:hAnsi="宋体" w:eastAsia="宋体" w:cs="宋体"/>
                <w:sz w:val="16"/>
                <w:szCs w:val="16"/>
              </w:rPr>
              <w:t>、分管领导；</w:t>
            </w:r>
            <w:r>
              <w:rPr>
                <w:rFonts w:hint="default" w:ascii="Calibri" w:hAnsi="Calibri" w:eastAsia="宋体" w:cs="Calibri"/>
                <w:sz w:val="16"/>
                <w:szCs w:val="16"/>
              </w:rPr>
              <w:t>3</w:t>
            </w:r>
            <w:r>
              <w:rPr>
                <w:rFonts w:hint="eastAsia" w:ascii="宋体" w:hAnsi="宋体" w:eastAsia="宋体" w:cs="宋体"/>
                <w:sz w:val="16"/>
                <w:szCs w:val="16"/>
              </w:rPr>
              <w:t>、股室负责人；</w:t>
            </w:r>
            <w:r>
              <w:rPr>
                <w:rFonts w:hint="default" w:ascii="Calibri" w:hAnsi="Calibri" w:eastAsia="宋体" w:cs="Calibri"/>
                <w:sz w:val="16"/>
                <w:szCs w:val="16"/>
              </w:rPr>
              <w:t>4</w:t>
            </w:r>
            <w:r>
              <w:rPr>
                <w:rFonts w:hint="eastAsia" w:ascii="宋体" w:hAnsi="宋体" w:eastAsia="宋体" w:cs="宋体"/>
                <w:sz w:val="16"/>
                <w:szCs w:val="16"/>
              </w:rPr>
              <w:t>、具体承办人。</w:t>
            </w:r>
          </w:p>
        </w:tc>
        <w:tc>
          <w:tcPr>
            <w:tcW w:w="371"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1296" w:hRule="atLeast"/>
        </w:trPr>
        <w:tc>
          <w:tcPr>
            <w:tcW w:w="323"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eastAsia="宋体" w:cs="Calibri"/>
                <w:sz w:val="16"/>
                <w:szCs w:val="16"/>
              </w:rPr>
              <w:t>29</w:t>
            </w:r>
          </w:p>
        </w:tc>
        <w:tc>
          <w:tcPr>
            <w:tcW w:w="43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行政奖励</w:t>
            </w:r>
          </w:p>
        </w:tc>
        <w:tc>
          <w:tcPr>
            <w:tcW w:w="62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对建设、管理自然保护区以及在有关的科学研究中作出显著成绩的单位和个人给予奖励</w:t>
            </w:r>
          </w:p>
        </w:tc>
        <w:tc>
          <w:tcPr>
            <w:tcW w:w="21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《中华人民共和国自然保护区条例》第一章第九条，对建设、管理自然保护区以及在有关的科学研究中作出显著成绩的单位和个人，由人民政府给予奖励。</w:t>
            </w:r>
          </w:p>
        </w:tc>
        <w:tc>
          <w:tcPr>
            <w:tcW w:w="206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Calibri" w:hAnsi="Calibri" w:eastAsia="宋体" w:cs="Calibri"/>
                <w:sz w:val="16"/>
                <w:szCs w:val="16"/>
              </w:rPr>
              <w:t>1.</w:t>
            </w:r>
            <w:r>
              <w:rPr>
                <w:rFonts w:hint="eastAsia" w:ascii="宋体" w:hAnsi="宋体" w:eastAsia="宋体" w:cs="宋体"/>
                <w:sz w:val="16"/>
                <w:szCs w:val="16"/>
              </w:rPr>
              <w:t>受理责任：对申报的材料进行受理。</w:t>
            </w:r>
            <w:r>
              <w:rPr>
                <w:rFonts w:hint="eastAsia" w:ascii="宋体" w:hAnsi="宋体" w:eastAsia="宋体" w:cs="宋体"/>
                <w:sz w:val="16"/>
                <w:szCs w:val="16"/>
              </w:rPr>
              <w:br w:type="textWrapping"/>
            </w:r>
            <w:r>
              <w:rPr>
                <w:rFonts w:hint="default" w:ascii="Calibri" w:hAnsi="Calibri" w:eastAsia="宋体" w:cs="Calibri"/>
                <w:sz w:val="16"/>
                <w:szCs w:val="16"/>
              </w:rPr>
              <w:t>2.</w:t>
            </w:r>
            <w:r>
              <w:rPr>
                <w:rFonts w:hint="eastAsia" w:ascii="宋体" w:hAnsi="宋体" w:eastAsia="宋体" w:cs="宋体"/>
                <w:sz w:val="16"/>
                <w:szCs w:val="16"/>
              </w:rPr>
              <w:t>审查责任：对奖励对象的材料进行审核。</w:t>
            </w:r>
            <w:r>
              <w:rPr>
                <w:rFonts w:hint="eastAsia" w:ascii="宋体" w:hAnsi="宋体" w:eastAsia="宋体" w:cs="宋体"/>
                <w:sz w:val="16"/>
                <w:szCs w:val="16"/>
              </w:rPr>
              <w:br w:type="textWrapping"/>
            </w:r>
            <w:r>
              <w:rPr>
                <w:rFonts w:hint="default" w:ascii="Calibri" w:hAnsi="Calibri" w:eastAsia="宋体" w:cs="Calibri"/>
                <w:sz w:val="16"/>
                <w:szCs w:val="16"/>
              </w:rPr>
              <w:t>3.</w:t>
            </w:r>
            <w:r>
              <w:rPr>
                <w:rFonts w:hint="eastAsia" w:ascii="宋体" w:hAnsi="宋体" w:eastAsia="宋体" w:cs="宋体"/>
                <w:sz w:val="16"/>
                <w:szCs w:val="16"/>
              </w:rPr>
              <w:t>公示责任：对拟奖励对象进行公示。</w:t>
            </w:r>
            <w:r>
              <w:rPr>
                <w:rFonts w:hint="eastAsia" w:ascii="宋体" w:hAnsi="宋体" w:eastAsia="宋体" w:cs="宋体"/>
                <w:sz w:val="16"/>
                <w:szCs w:val="16"/>
              </w:rPr>
              <w:br w:type="textWrapping"/>
            </w:r>
            <w:r>
              <w:rPr>
                <w:rFonts w:hint="default" w:ascii="Calibri" w:hAnsi="Calibri" w:eastAsia="宋体" w:cs="Calibri"/>
                <w:sz w:val="16"/>
                <w:szCs w:val="16"/>
              </w:rPr>
              <w:t>4.</w:t>
            </w:r>
            <w:r>
              <w:rPr>
                <w:rFonts w:hint="eastAsia" w:ascii="宋体" w:hAnsi="宋体" w:eastAsia="宋体" w:cs="宋体"/>
                <w:sz w:val="16"/>
                <w:szCs w:val="16"/>
              </w:rPr>
              <w:t>决定责任：做出奖励的决定，依法送达。</w:t>
            </w:r>
            <w:r>
              <w:rPr>
                <w:rFonts w:hint="eastAsia" w:ascii="宋体" w:hAnsi="宋体" w:eastAsia="宋体" w:cs="宋体"/>
                <w:sz w:val="16"/>
                <w:szCs w:val="16"/>
              </w:rPr>
              <w:br w:type="textWrapping"/>
            </w:r>
            <w:r>
              <w:rPr>
                <w:rFonts w:hint="default" w:ascii="Calibri" w:hAnsi="Calibri" w:eastAsia="宋体" w:cs="Calibri"/>
                <w:sz w:val="16"/>
                <w:szCs w:val="16"/>
              </w:rPr>
              <w:t>5.</w:t>
            </w:r>
            <w:r>
              <w:rPr>
                <w:rFonts w:hint="eastAsia" w:ascii="宋体" w:hAnsi="宋体" w:eastAsia="宋体" w:cs="宋体"/>
                <w:sz w:val="16"/>
                <w:szCs w:val="16"/>
              </w:rPr>
              <w:t>法律法规规章文件规定应履行的其他责任。</w:t>
            </w:r>
          </w:p>
        </w:tc>
        <w:tc>
          <w:tcPr>
            <w:tcW w:w="809"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《中华人民共和国自然保护区条例》第一章第九条</w:t>
            </w:r>
          </w:p>
        </w:tc>
        <w:tc>
          <w:tcPr>
            <w:tcW w:w="69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keepNext w:val="0"/>
              <w:keepLines w:val="0"/>
              <w:widowControl/>
              <w:suppressLineNumbers w:val="0"/>
              <w:wordWrap w:val="0"/>
              <w:jc w:val="left"/>
            </w:pPr>
          </w:p>
        </w:tc>
        <w:tc>
          <w:tcPr>
            <w:tcW w:w="85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Calibri" w:hAnsi="Calibri" w:eastAsia="宋体" w:cs="Calibri"/>
                <w:sz w:val="16"/>
                <w:szCs w:val="16"/>
              </w:rPr>
              <w:t>1</w:t>
            </w:r>
            <w:r>
              <w:rPr>
                <w:rFonts w:hint="eastAsia" w:ascii="宋体" w:hAnsi="宋体" w:eastAsia="宋体" w:cs="宋体"/>
                <w:sz w:val="16"/>
                <w:szCs w:val="16"/>
              </w:rPr>
              <w:t>、单位法定代表人；</w:t>
            </w:r>
            <w:r>
              <w:rPr>
                <w:rFonts w:hint="default" w:ascii="Calibri" w:hAnsi="Calibri" w:eastAsia="宋体" w:cs="Calibri"/>
                <w:sz w:val="16"/>
                <w:szCs w:val="16"/>
              </w:rPr>
              <w:t>2</w:t>
            </w:r>
            <w:r>
              <w:rPr>
                <w:rFonts w:hint="eastAsia" w:ascii="宋体" w:hAnsi="宋体" w:eastAsia="宋体" w:cs="宋体"/>
                <w:sz w:val="16"/>
                <w:szCs w:val="16"/>
              </w:rPr>
              <w:t>、分管领导；</w:t>
            </w:r>
            <w:r>
              <w:rPr>
                <w:rFonts w:hint="default" w:ascii="Calibri" w:hAnsi="Calibri" w:eastAsia="宋体" w:cs="Calibri"/>
                <w:sz w:val="16"/>
                <w:szCs w:val="16"/>
              </w:rPr>
              <w:t>3</w:t>
            </w:r>
            <w:r>
              <w:rPr>
                <w:rFonts w:hint="eastAsia" w:ascii="宋体" w:hAnsi="宋体" w:eastAsia="宋体" w:cs="宋体"/>
                <w:sz w:val="16"/>
                <w:szCs w:val="16"/>
              </w:rPr>
              <w:t>、股室负责人；</w:t>
            </w:r>
            <w:r>
              <w:rPr>
                <w:rFonts w:hint="default" w:ascii="Calibri" w:hAnsi="Calibri" w:eastAsia="宋体" w:cs="Calibri"/>
                <w:sz w:val="16"/>
                <w:szCs w:val="16"/>
              </w:rPr>
              <w:t>4</w:t>
            </w:r>
            <w:r>
              <w:rPr>
                <w:rFonts w:hint="eastAsia" w:ascii="宋体" w:hAnsi="宋体" w:eastAsia="宋体" w:cs="宋体"/>
                <w:sz w:val="16"/>
                <w:szCs w:val="16"/>
              </w:rPr>
              <w:t>、具体承办人。</w:t>
            </w:r>
          </w:p>
        </w:tc>
        <w:tc>
          <w:tcPr>
            <w:tcW w:w="371"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1296" w:hRule="atLeast"/>
        </w:trPr>
        <w:tc>
          <w:tcPr>
            <w:tcW w:w="323"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eastAsia="宋体" w:cs="Calibri"/>
                <w:sz w:val="16"/>
                <w:szCs w:val="16"/>
              </w:rPr>
              <w:t>30</w:t>
            </w:r>
          </w:p>
        </w:tc>
        <w:tc>
          <w:tcPr>
            <w:tcW w:w="43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其他类</w:t>
            </w:r>
          </w:p>
        </w:tc>
        <w:tc>
          <w:tcPr>
            <w:tcW w:w="62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采伐作业质量验收</w:t>
            </w:r>
          </w:p>
        </w:tc>
        <w:tc>
          <w:tcPr>
            <w:tcW w:w="21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《森林采伐更新管理办法》第十三条：森林采伐后，核发林木采伐许可证的部门应当对采伐作业质量组织检查验收，签发采伐作业质量验收证明。</w:t>
            </w:r>
          </w:p>
        </w:tc>
        <w:tc>
          <w:tcPr>
            <w:tcW w:w="206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Calibri" w:hAnsi="Calibri" w:eastAsia="宋体" w:cs="Calibri"/>
                <w:sz w:val="16"/>
                <w:szCs w:val="16"/>
              </w:rPr>
              <w:t>1.</w:t>
            </w:r>
            <w:r>
              <w:rPr>
                <w:rFonts w:hint="eastAsia" w:ascii="宋体" w:hAnsi="宋体" w:eastAsia="宋体" w:cs="宋体"/>
                <w:sz w:val="16"/>
                <w:szCs w:val="16"/>
              </w:rPr>
              <w:t>受理责任：公示依法应当提交的材料。</w:t>
            </w:r>
            <w:r>
              <w:rPr>
                <w:rFonts w:hint="eastAsia" w:ascii="宋体" w:hAnsi="宋体" w:eastAsia="宋体" w:cs="宋体"/>
                <w:sz w:val="16"/>
                <w:szCs w:val="16"/>
              </w:rPr>
              <w:br w:type="textWrapping"/>
            </w:r>
            <w:r>
              <w:rPr>
                <w:rFonts w:hint="default" w:ascii="Calibri" w:hAnsi="Calibri" w:eastAsia="宋体" w:cs="Calibri"/>
                <w:sz w:val="16"/>
                <w:szCs w:val="16"/>
              </w:rPr>
              <w:t>2.</w:t>
            </w:r>
            <w:r>
              <w:rPr>
                <w:rFonts w:hint="eastAsia" w:ascii="宋体" w:hAnsi="宋体" w:eastAsia="宋体" w:cs="宋体"/>
                <w:sz w:val="16"/>
                <w:szCs w:val="16"/>
              </w:rPr>
              <w:t>审查责任：根据有关法律法规规定对材料进行审核。</w:t>
            </w:r>
            <w:r>
              <w:rPr>
                <w:rFonts w:hint="eastAsia" w:ascii="宋体" w:hAnsi="宋体" w:eastAsia="宋体" w:cs="宋体"/>
                <w:sz w:val="16"/>
                <w:szCs w:val="16"/>
              </w:rPr>
              <w:br w:type="textWrapping"/>
            </w:r>
            <w:r>
              <w:rPr>
                <w:rFonts w:hint="default" w:ascii="Calibri" w:hAnsi="Calibri" w:eastAsia="宋体" w:cs="Calibri"/>
                <w:sz w:val="16"/>
                <w:szCs w:val="16"/>
              </w:rPr>
              <w:t>3.</w:t>
            </w:r>
            <w:r>
              <w:rPr>
                <w:rFonts w:hint="eastAsia" w:ascii="宋体" w:hAnsi="宋体" w:eastAsia="宋体" w:cs="宋体"/>
                <w:sz w:val="16"/>
                <w:szCs w:val="16"/>
              </w:rPr>
              <w:t>决定责任：出具有关验收证明。</w:t>
            </w:r>
            <w:r>
              <w:rPr>
                <w:rFonts w:hint="eastAsia" w:ascii="宋体" w:hAnsi="宋体" w:eastAsia="宋体" w:cs="宋体"/>
                <w:sz w:val="16"/>
                <w:szCs w:val="16"/>
              </w:rPr>
              <w:br w:type="textWrapping"/>
            </w:r>
            <w:r>
              <w:rPr>
                <w:rFonts w:hint="default" w:ascii="Calibri" w:hAnsi="Calibri" w:eastAsia="宋体" w:cs="Calibri"/>
                <w:sz w:val="16"/>
                <w:szCs w:val="16"/>
              </w:rPr>
              <w:t>4.</w:t>
            </w:r>
            <w:r>
              <w:rPr>
                <w:rFonts w:hint="eastAsia" w:ascii="宋体" w:hAnsi="宋体" w:eastAsia="宋体" w:cs="宋体"/>
                <w:sz w:val="16"/>
                <w:szCs w:val="16"/>
              </w:rPr>
              <w:t>法律法规规章文件规定应履行的其他责任。</w:t>
            </w:r>
          </w:p>
        </w:tc>
        <w:tc>
          <w:tcPr>
            <w:tcW w:w="809"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《森林采伐更新管理办法》第十三条</w:t>
            </w:r>
          </w:p>
        </w:tc>
        <w:tc>
          <w:tcPr>
            <w:tcW w:w="69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绥阳县森林资源管理股</w:t>
            </w:r>
          </w:p>
        </w:tc>
        <w:tc>
          <w:tcPr>
            <w:tcW w:w="85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Calibri" w:hAnsi="Calibri" w:eastAsia="宋体" w:cs="Calibri"/>
                <w:sz w:val="16"/>
                <w:szCs w:val="16"/>
              </w:rPr>
              <w:t>1</w:t>
            </w:r>
            <w:r>
              <w:rPr>
                <w:rFonts w:hint="eastAsia" w:ascii="宋体" w:hAnsi="宋体" w:eastAsia="宋体" w:cs="宋体"/>
                <w:sz w:val="16"/>
                <w:szCs w:val="16"/>
              </w:rPr>
              <w:t>、单位法定代表人；</w:t>
            </w:r>
            <w:r>
              <w:rPr>
                <w:rFonts w:hint="default" w:ascii="Calibri" w:hAnsi="Calibri" w:eastAsia="宋体" w:cs="Calibri"/>
                <w:sz w:val="16"/>
                <w:szCs w:val="16"/>
              </w:rPr>
              <w:t>2</w:t>
            </w:r>
            <w:r>
              <w:rPr>
                <w:rFonts w:hint="eastAsia" w:ascii="宋体" w:hAnsi="宋体" w:eastAsia="宋体" w:cs="宋体"/>
                <w:sz w:val="16"/>
                <w:szCs w:val="16"/>
              </w:rPr>
              <w:t>、分管领导；</w:t>
            </w:r>
            <w:r>
              <w:rPr>
                <w:rFonts w:hint="default" w:ascii="Calibri" w:hAnsi="Calibri" w:eastAsia="宋体" w:cs="Calibri"/>
                <w:sz w:val="16"/>
                <w:szCs w:val="16"/>
              </w:rPr>
              <w:t>3</w:t>
            </w:r>
            <w:r>
              <w:rPr>
                <w:rFonts w:hint="eastAsia" w:ascii="宋体" w:hAnsi="宋体" w:eastAsia="宋体" w:cs="宋体"/>
                <w:sz w:val="16"/>
                <w:szCs w:val="16"/>
              </w:rPr>
              <w:t>、股室负责人；</w:t>
            </w:r>
            <w:r>
              <w:rPr>
                <w:rFonts w:hint="default" w:ascii="Calibri" w:hAnsi="Calibri" w:eastAsia="宋体" w:cs="Calibri"/>
                <w:sz w:val="16"/>
                <w:szCs w:val="16"/>
              </w:rPr>
              <w:t>4</w:t>
            </w:r>
            <w:r>
              <w:rPr>
                <w:rFonts w:hint="eastAsia" w:ascii="宋体" w:hAnsi="宋体" w:eastAsia="宋体" w:cs="宋体"/>
                <w:sz w:val="16"/>
                <w:szCs w:val="16"/>
              </w:rPr>
              <w:t>、具体承办人。</w:t>
            </w:r>
          </w:p>
        </w:tc>
        <w:tc>
          <w:tcPr>
            <w:tcW w:w="371"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1296" w:hRule="atLeast"/>
        </w:trPr>
        <w:tc>
          <w:tcPr>
            <w:tcW w:w="323"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eastAsia="宋体" w:cs="Calibri"/>
                <w:sz w:val="16"/>
                <w:szCs w:val="16"/>
              </w:rPr>
              <w:t>31</w:t>
            </w:r>
          </w:p>
        </w:tc>
        <w:tc>
          <w:tcPr>
            <w:tcW w:w="43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其他类</w:t>
            </w:r>
          </w:p>
        </w:tc>
        <w:tc>
          <w:tcPr>
            <w:tcW w:w="62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采伐更新验收</w:t>
            </w:r>
          </w:p>
        </w:tc>
        <w:tc>
          <w:tcPr>
            <w:tcW w:w="21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《森林采伐更新管理办法》第十八条：森林更新后，核发林木采伐许可证的部门应当组织更新单位对更新面积和质量进行检查验收，核发更新验收合格证。</w:t>
            </w:r>
          </w:p>
        </w:tc>
        <w:tc>
          <w:tcPr>
            <w:tcW w:w="206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Calibri" w:hAnsi="Calibri" w:eastAsia="宋体" w:cs="Calibri"/>
                <w:sz w:val="16"/>
                <w:szCs w:val="16"/>
              </w:rPr>
              <w:t>1.</w:t>
            </w:r>
            <w:r>
              <w:rPr>
                <w:rFonts w:hint="eastAsia" w:ascii="宋体" w:hAnsi="宋体" w:eastAsia="宋体" w:cs="宋体"/>
                <w:sz w:val="16"/>
                <w:szCs w:val="16"/>
              </w:rPr>
              <w:t>受理责任：公示依法应当提交的材料。</w:t>
            </w:r>
            <w:r>
              <w:rPr>
                <w:rFonts w:hint="eastAsia" w:ascii="宋体" w:hAnsi="宋体" w:eastAsia="宋体" w:cs="宋体"/>
                <w:sz w:val="16"/>
                <w:szCs w:val="16"/>
              </w:rPr>
              <w:br w:type="textWrapping"/>
            </w:r>
            <w:r>
              <w:rPr>
                <w:rFonts w:hint="default" w:ascii="Calibri" w:hAnsi="Calibri" w:eastAsia="宋体" w:cs="Calibri"/>
                <w:sz w:val="16"/>
                <w:szCs w:val="16"/>
              </w:rPr>
              <w:t>2.</w:t>
            </w:r>
            <w:r>
              <w:rPr>
                <w:rFonts w:hint="eastAsia" w:ascii="宋体" w:hAnsi="宋体" w:eastAsia="宋体" w:cs="宋体"/>
                <w:sz w:val="16"/>
                <w:szCs w:val="16"/>
              </w:rPr>
              <w:t>审查责任：根据有关法律法规规定对材料进行审核。</w:t>
            </w:r>
            <w:r>
              <w:rPr>
                <w:rFonts w:hint="eastAsia" w:ascii="宋体" w:hAnsi="宋体" w:eastAsia="宋体" w:cs="宋体"/>
                <w:sz w:val="16"/>
                <w:szCs w:val="16"/>
              </w:rPr>
              <w:br w:type="textWrapping"/>
            </w:r>
            <w:r>
              <w:rPr>
                <w:rFonts w:hint="default" w:ascii="Calibri" w:hAnsi="Calibri" w:eastAsia="宋体" w:cs="Calibri"/>
                <w:sz w:val="16"/>
                <w:szCs w:val="16"/>
              </w:rPr>
              <w:t>3.</w:t>
            </w:r>
            <w:r>
              <w:rPr>
                <w:rFonts w:hint="eastAsia" w:ascii="宋体" w:hAnsi="宋体" w:eastAsia="宋体" w:cs="宋体"/>
                <w:sz w:val="16"/>
                <w:szCs w:val="16"/>
              </w:rPr>
              <w:t>决定责任：出具有关验收证明。</w:t>
            </w:r>
            <w:r>
              <w:rPr>
                <w:rFonts w:hint="eastAsia" w:ascii="宋体" w:hAnsi="宋体" w:eastAsia="宋体" w:cs="宋体"/>
                <w:sz w:val="16"/>
                <w:szCs w:val="16"/>
              </w:rPr>
              <w:br w:type="textWrapping"/>
            </w:r>
            <w:r>
              <w:rPr>
                <w:rFonts w:hint="default" w:ascii="Calibri" w:hAnsi="Calibri" w:eastAsia="宋体" w:cs="Calibri"/>
                <w:sz w:val="16"/>
                <w:szCs w:val="16"/>
              </w:rPr>
              <w:t>4.</w:t>
            </w:r>
            <w:r>
              <w:rPr>
                <w:rFonts w:hint="eastAsia" w:ascii="宋体" w:hAnsi="宋体" w:eastAsia="宋体" w:cs="宋体"/>
                <w:sz w:val="16"/>
                <w:szCs w:val="16"/>
              </w:rPr>
              <w:t>法律法规规章文件规定应履行的其他责任。</w:t>
            </w:r>
          </w:p>
        </w:tc>
        <w:tc>
          <w:tcPr>
            <w:tcW w:w="809"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《森林采伐更新管理办法》第十八条</w:t>
            </w:r>
          </w:p>
        </w:tc>
        <w:tc>
          <w:tcPr>
            <w:tcW w:w="69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绥阳县森林资源管理股</w:t>
            </w:r>
          </w:p>
        </w:tc>
        <w:tc>
          <w:tcPr>
            <w:tcW w:w="85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Calibri" w:hAnsi="Calibri" w:eastAsia="宋体" w:cs="Calibri"/>
                <w:sz w:val="16"/>
                <w:szCs w:val="16"/>
              </w:rPr>
              <w:t>1</w:t>
            </w:r>
            <w:r>
              <w:rPr>
                <w:rFonts w:hint="eastAsia" w:ascii="宋体" w:hAnsi="宋体" w:eastAsia="宋体" w:cs="宋体"/>
                <w:sz w:val="16"/>
                <w:szCs w:val="16"/>
              </w:rPr>
              <w:t>、单位法定代表人；</w:t>
            </w:r>
            <w:r>
              <w:rPr>
                <w:rFonts w:hint="default" w:ascii="Calibri" w:hAnsi="Calibri" w:eastAsia="宋体" w:cs="Calibri"/>
                <w:sz w:val="16"/>
                <w:szCs w:val="16"/>
              </w:rPr>
              <w:t>2</w:t>
            </w:r>
            <w:r>
              <w:rPr>
                <w:rFonts w:hint="eastAsia" w:ascii="宋体" w:hAnsi="宋体" w:eastAsia="宋体" w:cs="宋体"/>
                <w:sz w:val="16"/>
                <w:szCs w:val="16"/>
              </w:rPr>
              <w:t>、分管领导；</w:t>
            </w:r>
            <w:r>
              <w:rPr>
                <w:rFonts w:hint="default" w:ascii="Calibri" w:hAnsi="Calibri" w:eastAsia="宋体" w:cs="Calibri"/>
                <w:sz w:val="16"/>
                <w:szCs w:val="16"/>
              </w:rPr>
              <w:t>3</w:t>
            </w:r>
            <w:r>
              <w:rPr>
                <w:rFonts w:hint="eastAsia" w:ascii="宋体" w:hAnsi="宋体" w:eastAsia="宋体" w:cs="宋体"/>
                <w:sz w:val="16"/>
                <w:szCs w:val="16"/>
              </w:rPr>
              <w:t>、股室负责人；</w:t>
            </w:r>
            <w:r>
              <w:rPr>
                <w:rFonts w:hint="default" w:ascii="Calibri" w:hAnsi="Calibri" w:eastAsia="宋体" w:cs="Calibri"/>
                <w:sz w:val="16"/>
                <w:szCs w:val="16"/>
              </w:rPr>
              <w:t>4</w:t>
            </w:r>
            <w:r>
              <w:rPr>
                <w:rFonts w:hint="eastAsia" w:ascii="宋体" w:hAnsi="宋体" w:eastAsia="宋体" w:cs="宋体"/>
                <w:sz w:val="16"/>
                <w:szCs w:val="16"/>
              </w:rPr>
              <w:t>、具体承办人。</w:t>
            </w:r>
          </w:p>
        </w:tc>
        <w:tc>
          <w:tcPr>
            <w:tcW w:w="371"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432" w:hRule="atLeast"/>
        </w:trPr>
        <w:tc>
          <w:tcPr>
            <w:tcW w:w="323"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eastAsia="宋体" w:cs="Calibri"/>
                <w:sz w:val="16"/>
                <w:szCs w:val="16"/>
              </w:rPr>
              <w:t>32</w:t>
            </w:r>
          </w:p>
        </w:tc>
        <w:tc>
          <w:tcPr>
            <w:tcW w:w="43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其他类</w:t>
            </w:r>
          </w:p>
        </w:tc>
        <w:tc>
          <w:tcPr>
            <w:tcW w:w="62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种子经营者经营行为的备案</w:t>
            </w:r>
          </w:p>
        </w:tc>
        <w:tc>
          <w:tcPr>
            <w:tcW w:w="21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种子法》第三十八条：种子生产经营许可证的有效区域由发证机关在其管辖范围内确定。种子生产经营者在种子生产经营许可证载明的有效区域设立分支机构的，专门经营不再分装的包装种子的，或者受具有种子生产经营许可证的种子生产经营者以书面委托生产、代销其种子的，不需要办理种子生产经营许可证，但应当向当地农业、林业主管部门备案。</w:t>
            </w:r>
          </w:p>
        </w:tc>
        <w:tc>
          <w:tcPr>
            <w:tcW w:w="206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Calibri" w:hAnsi="Calibri" w:eastAsia="宋体" w:cs="Calibri"/>
                <w:sz w:val="16"/>
                <w:szCs w:val="16"/>
              </w:rPr>
              <w:t>1.</w:t>
            </w:r>
            <w:r>
              <w:rPr>
                <w:rFonts w:hint="eastAsia" w:ascii="宋体" w:hAnsi="宋体" w:eastAsia="宋体" w:cs="宋体"/>
                <w:sz w:val="16"/>
                <w:szCs w:val="16"/>
              </w:rPr>
              <w:t>受理责任：公示依法应当提交的材料。</w:t>
            </w:r>
            <w:r>
              <w:rPr>
                <w:rFonts w:hint="eastAsia" w:ascii="宋体" w:hAnsi="宋体" w:eastAsia="宋体" w:cs="宋体"/>
                <w:sz w:val="16"/>
                <w:szCs w:val="16"/>
              </w:rPr>
              <w:br w:type="textWrapping"/>
            </w:r>
            <w:r>
              <w:rPr>
                <w:rFonts w:hint="default" w:ascii="Calibri" w:hAnsi="Calibri" w:eastAsia="宋体" w:cs="Calibri"/>
                <w:sz w:val="16"/>
                <w:szCs w:val="16"/>
              </w:rPr>
              <w:t>2.</w:t>
            </w:r>
            <w:r>
              <w:rPr>
                <w:rFonts w:hint="eastAsia" w:ascii="宋体" w:hAnsi="宋体" w:eastAsia="宋体" w:cs="宋体"/>
                <w:sz w:val="16"/>
                <w:szCs w:val="16"/>
              </w:rPr>
              <w:t>审查责任：根据有关法律法规规定对材料进行审核。</w:t>
            </w:r>
            <w:r>
              <w:rPr>
                <w:rFonts w:hint="eastAsia" w:ascii="宋体" w:hAnsi="宋体" w:eastAsia="宋体" w:cs="宋体"/>
                <w:sz w:val="16"/>
                <w:szCs w:val="16"/>
              </w:rPr>
              <w:br w:type="textWrapping"/>
            </w:r>
            <w:r>
              <w:rPr>
                <w:rFonts w:hint="default" w:ascii="Calibri" w:hAnsi="Calibri" w:eastAsia="宋体" w:cs="Calibri"/>
                <w:sz w:val="16"/>
                <w:szCs w:val="16"/>
              </w:rPr>
              <w:t>3.</w:t>
            </w:r>
            <w:r>
              <w:rPr>
                <w:rFonts w:hint="eastAsia" w:ascii="宋体" w:hAnsi="宋体" w:eastAsia="宋体" w:cs="宋体"/>
                <w:sz w:val="16"/>
                <w:szCs w:val="16"/>
              </w:rPr>
              <w:t>决定责任：依法予以备案。</w:t>
            </w:r>
            <w:r>
              <w:rPr>
                <w:rFonts w:hint="eastAsia" w:ascii="宋体" w:hAnsi="宋体" w:eastAsia="宋体" w:cs="宋体"/>
                <w:sz w:val="16"/>
                <w:szCs w:val="16"/>
              </w:rPr>
              <w:br w:type="textWrapping"/>
            </w:r>
            <w:r>
              <w:rPr>
                <w:rFonts w:hint="default" w:ascii="Calibri" w:hAnsi="Calibri" w:eastAsia="宋体" w:cs="Calibri"/>
                <w:sz w:val="16"/>
                <w:szCs w:val="16"/>
              </w:rPr>
              <w:t>4.</w:t>
            </w:r>
            <w:r>
              <w:rPr>
                <w:rFonts w:hint="eastAsia" w:ascii="宋体" w:hAnsi="宋体" w:eastAsia="宋体" w:cs="宋体"/>
                <w:sz w:val="16"/>
                <w:szCs w:val="16"/>
              </w:rPr>
              <w:t>法律法规规章文件规定应履行的其他责任。</w:t>
            </w:r>
          </w:p>
        </w:tc>
        <w:tc>
          <w:tcPr>
            <w:tcW w:w="809"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《种子法》第三十八条</w:t>
            </w:r>
          </w:p>
        </w:tc>
        <w:tc>
          <w:tcPr>
            <w:tcW w:w="69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绥阳县林业产业发展中心</w:t>
            </w:r>
          </w:p>
        </w:tc>
        <w:tc>
          <w:tcPr>
            <w:tcW w:w="85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Calibri" w:hAnsi="Calibri" w:eastAsia="宋体" w:cs="Calibri"/>
                <w:sz w:val="16"/>
                <w:szCs w:val="16"/>
              </w:rPr>
              <w:t>1</w:t>
            </w:r>
            <w:r>
              <w:rPr>
                <w:rFonts w:hint="eastAsia" w:ascii="宋体" w:hAnsi="宋体" w:eastAsia="宋体" w:cs="宋体"/>
                <w:sz w:val="16"/>
                <w:szCs w:val="16"/>
              </w:rPr>
              <w:t>、单位法定代表人；</w:t>
            </w:r>
            <w:r>
              <w:rPr>
                <w:rFonts w:hint="default" w:ascii="Calibri" w:hAnsi="Calibri" w:eastAsia="宋体" w:cs="Calibri"/>
                <w:sz w:val="16"/>
                <w:szCs w:val="16"/>
              </w:rPr>
              <w:t>2</w:t>
            </w:r>
            <w:r>
              <w:rPr>
                <w:rFonts w:hint="eastAsia" w:ascii="宋体" w:hAnsi="宋体" w:eastAsia="宋体" w:cs="宋体"/>
                <w:sz w:val="16"/>
                <w:szCs w:val="16"/>
              </w:rPr>
              <w:t>、分管领导；</w:t>
            </w:r>
            <w:r>
              <w:rPr>
                <w:rFonts w:hint="default" w:ascii="Calibri" w:hAnsi="Calibri" w:eastAsia="宋体" w:cs="Calibri"/>
                <w:sz w:val="16"/>
                <w:szCs w:val="16"/>
              </w:rPr>
              <w:t>3</w:t>
            </w:r>
            <w:r>
              <w:rPr>
                <w:rFonts w:hint="eastAsia" w:ascii="宋体" w:hAnsi="宋体" w:eastAsia="宋体" w:cs="宋体"/>
                <w:sz w:val="16"/>
                <w:szCs w:val="16"/>
              </w:rPr>
              <w:t>、股室负责人；</w:t>
            </w:r>
            <w:r>
              <w:rPr>
                <w:rFonts w:hint="default" w:ascii="Calibri" w:hAnsi="Calibri" w:eastAsia="宋体" w:cs="Calibri"/>
                <w:sz w:val="16"/>
                <w:szCs w:val="16"/>
              </w:rPr>
              <w:t>4</w:t>
            </w:r>
            <w:r>
              <w:rPr>
                <w:rFonts w:hint="eastAsia" w:ascii="宋体" w:hAnsi="宋体" w:eastAsia="宋体" w:cs="宋体"/>
                <w:sz w:val="16"/>
                <w:szCs w:val="16"/>
              </w:rPr>
              <w:t>、具体承办人。</w:t>
            </w:r>
          </w:p>
        </w:tc>
        <w:tc>
          <w:tcPr>
            <w:tcW w:w="371"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1296" w:hRule="atLeast"/>
        </w:trPr>
        <w:tc>
          <w:tcPr>
            <w:tcW w:w="323"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eastAsia="宋体" w:cs="Calibri"/>
                <w:sz w:val="16"/>
                <w:szCs w:val="16"/>
              </w:rPr>
              <w:t>33</w:t>
            </w:r>
          </w:p>
        </w:tc>
        <w:tc>
          <w:tcPr>
            <w:tcW w:w="43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其他类</w:t>
            </w:r>
          </w:p>
        </w:tc>
        <w:tc>
          <w:tcPr>
            <w:tcW w:w="62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采集国家二级保护野生植物初审</w:t>
            </w:r>
          </w:p>
        </w:tc>
        <w:tc>
          <w:tcPr>
            <w:tcW w:w="21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《野生植物保护条例》 第十六条 禁止采集国家一级保护野生植物。因科学研究、工人培育、文化交流等特殊需要，采集国家一级保护野生植物的，必须经采集地的省、自治区、直辖市人民政府野生植物行政主管部门签署意见后，向国务院野生植物行政主管部门或者其授权的机构申请采集证。</w:t>
            </w:r>
            <w:r>
              <w:rPr>
                <w:rFonts w:hint="eastAsia" w:ascii="宋体" w:hAnsi="宋体" w:eastAsia="宋体" w:cs="宋体"/>
                <w:sz w:val="16"/>
                <w:szCs w:val="16"/>
              </w:rPr>
              <w:br w:type="textWrapping"/>
            </w:r>
            <w:r>
              <w:rPr>
                <w:rFonts w:hint="eastAsia" w:ascii="宋体" w:hAnsi="宋体" w:eastAsia="宋体" w:cs="宋体"/>
                <w:sz w:val="16"/>
                <w:szCs w:val="16"/>
              </w:rPr>
              <w:t>　　采集国家二级保护野生植物的，必须经采集地的县级人民政府野生植物行政主管部门签署意见后，向省、自治区、直辖市人民政府野生植物行政主管部门或者其授权的机构申请采集证。</w:t>
            </w:r>
            <w:r>
              <w:rPr>
                <w:rFonts w:hint="eastAsia" w:ascii="宋体" w:hAnsi="宋体" w:eastAsia="宋体" w:cs="宋体"/>
                <w:sz w:val="16"/>
                <w:szCs w:val="16"/>
              </w:rPr>
              <w:br w:type="textWrapping"/>
            </w:r>
            <w:r>
              <w:rPr>
                <w:rFonts w:hint="eastAsia" w:ascii="宋体" w:hAnsi="宋体" w:eastAsia="宋体" w:cs="宋体"/>
                <w:sz w:val="16"/>
                <w:szCs w:val="16"/>
              </w:rPr>
              <w:t>　　采集城市园林或者风景名胜区内的国家一级或者二级保护野生植物的，须先征得城市园林或者风景名胜区管理机构同意，分别依照前两款的规定申请采集证。</w:t>
            </w:r>
            <w:r>
              <w:rPr>
                <w:rFonts w:hint="eastAsia" w:ascii="宋体" w:hAnsi="宋体" w:eastAsia="宋体" w:cs="宋体"/>
                <w:sz w:val="16"/>
                <w:szCs w:val="16"/>
              </w:rPr>
              <w:br w:type="textWrapping"/>
            </w:r>
            <w:r>
              <w:rPr>
                <w:rFonts w:hint="eastAsia" w:ascii="宋体" w:hAnsi="宋体" w:eastAsia="宋体" w:cs="宋体"/>
                <w:sz w:val="16"/>
                <w:szCs w:val="16"/>
              </w:rPr>
              <w:t>　　采集珍贵野生树木或者林区内、草原上的野生植物的，依照森林法、草原法的规定办理。</w:t>
            </w:r>
            <w:r>
              <w:rPr>
                <w:rFonts w:hint="eastAsia" w:ascii="宋体" w:hAnsi="宋体" w:eastAsia="宋体" w:cs="宋体"/>
                <w:sz w:val="16"/>
                <w:szCs w:val="16"/>
              </w:rPr>
              <w:br w:type="textWrapping"/>
            </w:r>
            <w:r>
              <w:rPr>
                <w:rFonts w:hint="eastAsia" w:ascii="宋体" w:hAnsi="宋体" w:eastAsia="宋体" w:cs="宋体"/>
                <w:sz w:val="16"/>
                <w:szCs w:val="16"/>
              </w:rPr>
              <w:t>　　野生植物行政主管部门发放采集证后，应当抄送环境保护部门备案。</w:t>
            </w:r>
            <w:r>
              <w:rPr>
                <w:rFonts w:hint="eastAsia" w:ascii="宋体" w:hAnsi="宋体" w:eastAsia="宋体" w:cs="宋体"/>
                <w:sz w:val="16"/>
                <w:szCs w:val="16"/>
              </w:rPr>
              <w:br w:type="textWrapping"/>
            </w:r>
            <w:r>
              <w:rPr>
                <w:rFonts w:hint="eastAsia" w:ascii="宋体" w:hAnsi="宋体" w:eastAsia="宋体" w:cs="宋体"/>
                <w:sz w:val="16"/>
                <w:szCs w:val="16"/>
              </w:rPr>
              <w:t>　　采集证的格式由国务院野生植物行政主管部门制定。</w:t>
            </w:r>
            <w:r>
              <w:rPr>
                <w:rFonts w:hint="eastAsia" w:ascii="宋体" w:hAnsi="宋体" w:eastAsia="宋体" w:cs="宋体"/>
                <w:sz w:val="16"/>
                <w:szCs w:val="16"/>
              </w:rPr>
              <w:br w:type="textWrapping"/>
            </w:r>
            <w:r>
              <w:rPr>
                <w:rFonts w:hint="eastAsia" w:ascii="宋体" w:hAnsi="宋体" w:eastAsia="宋体" w:cs="宋体"/>
                <w:sz w:val="16"/>
                <w:szCs w:val="16"/>
              </w:rPr>
              <w:t>　　第十七条 采集国家重点保护野生植物的单位和个人，必须按照采集证规定的种类、数量、地点、期限和方法进行采集。</w:t>
            </w:r>
            <w:r>
              <w:rPr>
                <w:rFonts w:hint="eastAsia" w:ascii="宋体" w:hAnsi="宋体" w:eastAsia="宋体" w:cs="宋体"/>
                <w:sz w:val="16"/>
                <w:szCs w:val="16"/>
              </w:rPr>
              <w:br w:type="textWrapping"/>
            </w:r>
            <w:r>
              <w:rPr>
                <w:rFonts w:hint="eastAsia" w:ascii="宋体" w:hAnsi="宋体" w:eastAsia="宋体" w:cs="宋体"/>
                <w:sz w:val="16"/>
                <w:szCs w:val="16"/>
              </w:rPr>
              <w:t>　　县级人民政府野生植物行政主管部门对在本行政区域内采集国家重点保护野生植物的活动，应当进行监督检查，并及时报告批准采集的野生植物行政主管部门或者其授权的机构。</w:t>
            </w:r>
          </w:p>
        </w:tc>
        <w:tc>
          <w:tcPr>
            <w:tcW w:w="206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Calibri" w:hAnsi="Calibri" w:eastAsia="宋体" w:cs="Calibri"/>
                <w:sz w:val="16"/>
                <w:szCs w:val="16"/>
              </w:rPr>
              <w:t>1.</w:t>
            </w:r>
            <w:r>
              <w:rPr>
                <w:rFonts w:hint="eastAsia" w:ascii="宋体" w:hAnsi="宋体" w:eastAsia="宋体" w:cs="宋体"/>
                <w:sz w:val="16"/>
                <w:szCs w:val="16"/>
              </w:rPr>
              <w:t>受理责任：公示依法应当提交的材料。</w:t>
            </w:r>
            <w:r>
              <w:rPr>
                <w:rFonts w:hint="eastAsia" w:ascii="宋体" w:hAnsi="宋体" w:eastAsia="宋体" w:cs="宋体"/>
                <w:sz w:val="16"/>
                <w:szCs w:val="16"/>
              </w:rPr>
              <w:br w:type="textWrapping"/>
            </w:r>
            <w:r>
              <w:rPr>
                <w:rFonts w:hint="default" w:ascii="Calibri" w:hAnsi="Calibri" w:eastAsia="宋体" w:cs="Calibri"/>
                <w:sz w:val="16"/>
                <w:szCs w:val="16"/>
              </w:rPr>
              <w:t>2.</w:t>
            </w:r>
            <w:r>
              <w:rPr>
                <w:rFonts w:hint="eastAsia" w:ascii="宋体" w:hAnsi="宋体" w:eastAsia="宋体" w:cs="宋体"/>
                <w:sz w:val="16"/>
                <w:szCs w:val="16"/>
              </w:rPr>
              <w:t>审查责任：材料审核，提出初审意见。</w:t>
            </w:r>
            <w:r>
              <w:rPr>
                <w:rFonts w:hint="eastAsia" w:ascii="宋体" w:hAnsi="宋体" w:eastAsia="宋体" w:cs="宋体"/>
                <w:sz w:val="16"/>
                <w:szCs w:val="16"/>
              </w:rPr>
              <w:br w:type="textWrapping"/>
            </w:r>
            <w:r>
              <w:rPr>
                <w:rFonts w:hint="default" w:ascii="Calibri" w:hAnsi="Calibri" w:eastAsia="宋体" w:cs="Calibri"/>
                <w:sz w:val="16"/>
                <w:szCs w:val="16"/>
              </w:rPr>
              <w:t>3.</w:t>
            </w:r>
            <w:r>
              <w:rPr>
                <w:rFonts w:hint="eastAsia" w:ascii="宋体" w:hAnsi="宋体" w:eastAsia="宋体" w:cs="宋体"/>
                <w:sz w:val="16"/>
                <w:szCs w:val="16"/>
              </w:rPr>
              <w:t>移送责任：将符合规定的材料移送有关部门。</w:t>
            </w:r>
            <w:r>
              <w:rPr>
                <w:rFonts w:hint="eastAsia" w:ascii="宋体" w:hAnsi="宋体" w:eastAsia="宋体" w:cs="宋体"/>
                <w:sz w:val="16"/>
                <w:szCs w:val="16"/>
              </w:rPr>
              <w:br w:type="textWrapping"/>
            </w:r>
            <w:r>
              <w:rPr>
                <w:rFonts w:hint="default" w:ascii="Calibri" w:hAnsi="Calibri" w:eastAsia="宋体" w:cs="Calibri"/>
                <w:sz w:val="16"/>
                <w:szCs w:val="16"/>
              </w:rPr>
              <w:t>4.</w:t>
            </w:r>
            <w:r>
              <w:rPr>
                <w:rFonts w:hint="eastAsia" w:ascii="宋体" w:hAnsi="宋体" w:eastAsia="宋体" w:cs="宋体"/>
                <w:sz w:val="16"/>
                <w:szCs w:val="16"/>
              </w:rPr>
              <w:t>事后监管责任：加强事中事后监管。</w:t>
            </w:r>
            <w:r>
              <w:rPr>
                <w:rFonts w:hint="eastAsia" w:ascii="宋体" w:hAnsi="宋体" w:eastAsia="宋体" w:cs="宋体"/>
                <w:sz w:val="16"/>
                <w:szCs w:val="16"/>
              </w:rPr>
              <w:br w:type="textWrapping"/>
            </w:r>
            <w:r>
              <w:rPr>
                <w:rFonts w:hint="default" w:ascii="Calibri" w:hAnsi="Calibri" w:eastAsia="宋体" w:cs="Calibri"/>
                <w:sz w:val="16"/>
                <w:szCs w:val="16"/>
              </w:rPr>
              <w:t>5.</w:t>
            </w:r>
            <w:r>
              <w:rPr>
                <w:rFonts w:hint="eastAsia" w:ascii="宋体" w:hAnsi="宋体" w:eastAsia="宋体" w:cs="宋体"/>
                <w:sz w:val="16"/>
                <w:szCs w:val="16"/>
              </w:rPr>
              <w:t>其他法律法规规章文件规定应履行的责任。</w:t>
            </w:r>
          </w:p>
        </w:tc>
        <w:tc>
          <w:tcPr>
            <w:tcW w:w="809"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《野生植物保护条例》 第十六条</w:t>
            </w:r>
          </w:p>
        </w:tc>
        <w:tc>
          <w:tcPr>
            <w:tcW w:w="69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绥阳县森林资源管理股</w:t>
            </w:r>
          </w:p>
        </w:tc>
        <w:tc>
          <w:tcPr>
            <w:tcW w:w="85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Calibri" w:hAnsi="Calibri" w:eastAsia="宋体" w:cs="Calibri"/>
                <w:sz w:val="16"/>
                <w:szCs w:val="16"/>
              </w:rPr>
              <w:t>1</w:t>
            </w:r>
            <w:r>
              <w:rPr>
                <w:rFonts w:hint="eastAsia" w:ascii="宋体" w:hAnsi="宋体" w:eastAsia="宋体" w:cs="宋体"/>
                <w:sz w:val="16"/>
                <w:szCs w:val="16"/>
              </w:rPr>
              <w:t>、单位法定代表人；</w:t>
            </w:r>
            <w:r>
              <w:rPr>
                <w:rFonts w:hint="default" w:ascii="Calibri" w:hAnsi="Calibri" w:eastAsia="宋体" w:cs="Calibri"/>
                <w:sz w:val="16"/>
                <w:szCs w:val="16"/>
              </w:rPr>
              <w:t>2</w:t>
            </w:r>
            <w:r>
              <w:rPr>
                <w:rFonts w:hint="eastAsia" w:ascii="宋体" w:hAnsi="宋体" w:eastAsia="宋体" w:cs="宋体"/>
                <w:sz w:val="16"/>
                <w:szCs w:val="16"/>
              </w:rPr>
              <w:t>、分管领导；</w:t>
            </w:r>
            <w:r>
              <w:rPr>
                <w:rFonts w:hint="default" w:ascii="Calibri" w:hAnsi="Calibri" w:eastAsia="宋体" w:cs="Calibri"/>
                <w:sz w:val="16"/>
                <w:szCs w:val="16"/>
              </w:rPr>
              <w:t>3</w:t>
            </w:r>
            <w:r>
              <w:rPr>
                <w:rFonts w:hint="eastAsia" w:ascii="宋体" w:hAnsi="宋体" w:eastAsia="宋体" w:cs="宋体"/>
                <w:sz w:val="16"/>
                <w:szCs w:val="16"/>
              </w:rPr>
              <w:t>、股室负责人；</w:t>
            </w:r>
            <w:r>
              <w:rPr>
                <w:rFonts w:hint="default" w:ascii="Calibri" w:hAnsi="Calibri" w:eastAsia="宋体" w:cs="Calibri"/>
                <w:sz w:val="16"/>
                <w:szCs w:val="16"/>
              </w:rPr>
              <w:t>4</w:t>
            </w:r>
            <w:r>
              <w:rPr>
                <w:rFonts w:hint="eastAsia" w:ascii="宋体" w:hAnsi="宋体" w:eastAsia="宋体" w:cs="宋体"/>
                <w:sz w:val="16"/>
                <w:szCs w:val="16"/>
              </w:rPr>
              <w:t>、具体承办人。</w:t>
            </w:r>
          </w:p>
        </w:tc>
        <w:tc>
          <w:tcPr>
            <w:tcW w:w="371"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1296" w:hRule="atLeast"/>
        </w:trPr>
        <w:tc>
          <w:tcPr>
            <w:tcW w:w="323"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eastAsia="宋体" w:cs="Calibri"/>
                <w:sz w:val="16"/>
                <w:szCs w:val="16"/>
              </w:rPr>
              <w:t>34</w:t>
            </w:r>
          </w:p>
        </w:tc>
        <w:tc>
          <w:tcPr>
            <w:tcW w:w="43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其他类</w:t>
            </w:r>
          </w:p>
        </w:tc>
        <w:tc>
          <w:tcPr>
            <w:tcW w:w="62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人工繁育陆生野生动物备案</w:t>
            </w:r>
          </w:p>
        </w:tc>
        <w:tc>
          <w:tcPr>
            <w:tcW w:w="21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《中华人民共和国野生动物保护法》（</w:t>
            </w:r>
            <w:r>
              <w:rPr>
                <w:rFonts w:hint="default" w:ascii="Calibri" w:hAnsi="Calibri" w:eastAsia="宋体" w:cs="Calibri"/>
                <w:sz w:val="16"/>
                <w:szCs w:val="16"/>
              </w:rPr>
              <w:t>2022</w:t>
            </w:r>
            <w:r>
              <w:rPr>
                <w:rFonts w:hint="eastAsia" w:ascii="宋体" w:hAnsi="宋体" w:eastAsia="宋体" w:cs="宋体"/>
                <w:sz w:val="16"/>
                <w:szCs w:val="16"/>
              </w:rPr>
              <w:t>年</w:t>
            </w:r>
            <w:r>
              <w:rPr>
                <w:rFonts w:hint="default" w:ascii="Calibri" w:hAnsi="Calibri" w:eastAsia="宋体" w:cs="Calibri"/>
                <w:sz w:val="16"/>
                <w:szCs w:val="16"/>
              </w:rPr>
              <w:t>12</w:t>
            </w:r>
            <w:r>
              <w:rPr>
                <w:rFonts w:hint="eastAsia" w:ascii="宋体" w:hAnsi="宋体" w:eastAsia="宋体" w:cs="宋体"/>
                <w:sz w:val="16"/>
                <w:szCs w:val="16"/>
              </w:rPr>
              <w:t>月</w:t>
            </w:r>
            <w:r>
              <w:rPr>
                <w:rFonts w:hint="default" w:ascii="Calibri" w:hAnsi="Calibri" w:eastAsia="宋体" w:cs="Calibri"/>
                <w:sz w:val="16"/>
                <w:szCs w:val="16"/>
              </w:rPr>
              <w:t>30</w:t>
            </w:r>
            <w:r>
              <w:rPr>
                <w:rFonts w:hint="eastAsia" w:ascii="宋体" w:hAnsi="宋体" w:eastAsia="宋体" w:cs="宋体"/>
                <w:sz w:val="16"/>
                <w:szCs w:val="16"/>
              </w:rPr>
              <w:t>日修订，</w:t>
            </w:r>
            <w:r>
              <w:rPr>
                <w:rFonts w:hint="default" w:ascii="Calibri" w:hAnsi="Calibri" w:eastAsia="宋体" w:cs="Calibri"/>
                <w:sz w:val="16"/>
                <w:szCs w:val="16"/>
              </w:rPr>
              <w:t>2023</w:t>
            </w:r>
            <w:r>
              <w:rPr>
                <w:rFonts w:hint="eastAsia" w:ascii="宋体" w:hAnsi="宋体" w:eastAsia="宋体" w:cs="宋体"/>
                <w:sz w:val="16"/>
                <w:szCs w:val="16"/>
              </w:rPr>
              <w:t>年</w:t>
            </w:r>
            <w:r>
              <w:rPr>
                <w:rFonts w:hint="default" w:ascii="Calibri" w:hAnsi="Calibri" w:eastAsia="宋体" w:cs="Calibri"/>
                <w:sz w:val="16"/>
                <w:szCs w:val="16"/>
              </w:rPr>
              <w:t>5</w:t>
            </w:r>
            <w:r>
              <w:rPr>
                <w:rFonts w:hint="eastAsia" w:ascii="宋体" w:hAnsi="宋体" w:eastAsia="宋体" w:cs="宋体"/>
                <w:sz w:val="16"/>
                <w:szCs w:val="16"/>
              </w:rPr>
              <w:t>月</w:t>
            </w:r>
            <w:r>
              <w:rPr>
                <w:rFonts w:hint="default" w:ascii="Calibri" w:hAnsi="Calibri" w:eastAsia="宋体" w:cs="Calibri"/>
                <w:sz w:val="16"/>
                <w:szCs w:val="16"/>
              </w:rPr>
              <w:t>1</w:t>
            </w:r>
            <w:r>
              <w:rPr>
                <w:rFonts w:hint="eastAsia" w:ascii="宋体" w:hAnsi="宋体" w:eastAsia="宋体" w:cs="宋体"/>
                <w:sz w:val="16"/>
                <w:szCs w:val="16"/>
              </w:rPr>
              <w:t>日起施行）第二十五条  人工繁育野生动物实行分类分级管理，严格保护和科学利用野生动物资源。国家支持有关科学研究机构因物种保护目的人工繁育国家重点保护野生动物。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人工繁育国家重点保护野生动物实行许可制度。人工繁育国家重点保护野生动物的，应当经省、自治区、直辖市人民政府野生动物保护主管部门批准，取得人工繁育许可证，但国务院对批准机关另有规定的除外。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人工繁育有重要生态、科学、社会价值的陆生野生动物的，应当向县级人民政府野生动物保护主管部门备案。</w:t>
            </w:r>
          </w:p>
        </w:tc>
        <w:tc>
          <w:tcPr>
            <w:tcW w:w="206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Calibri" w:hAnsi="Calibri" w:eastAsia="宋体" w:cs="Calibri"/>
                <w:sz w:val="16"/>
                <w:szCs w:val="16"/>
              </w:rPr>
              <w:t>1.</w:t>
            </w:r>
            <w:r>
              <w:rPr>
                <w:rFonts w:hint="eastAsia" w:ascii="宋体" w:hAnsi="宋体" w:eastAsia="宋体" w:cs="宋体"/>
                <w:sz w:val="16"/>
                <w:szCs w:val="16"/>
              </w:rPr>
              <w:t>受理责任：公示依法应当提交的材料。</w:t>
            </w:r>
            <w:r>
              <w:rPr>
                <w:rFonts w:hint="eastAsia" w:ascii="宋体" w:hAnsi="宋体" w:eastAsia="宋体" w:cs="宋体"/>
                <w:sz w:val="16"/>
                <w:szCs w:val="16"/>
              </w:rPr>
              <w:br w:type="textWrapping"/>
            </w:r>
            <w:r>
              <w:rPr>
                <w:rFonts w:hint="default" w:ascii="Calibri" w:hAnsi="Calibri" w:eastAsia="宋体" w:cs="Calibri"/>
                <w:sz w:val="16"/>
                <w:szCs w:val="16"/>
              </w:rPr>
              <w:t>2.</w:t>
            </w:r>
            <w:r>
              <w:rPr>
                <w:rFonts w:hint="eastAsia" w:ascii="宋体" w:hAnsi="宋体" w:eastAsia="宋体" w:cs="宋体"/>
                <w:sz w:val="16"/>
                <w:szCs w:val="16"/>
              </w:rPr>
              <w:t>审查责任：材料审核，提出初审意见。</w:t>
            </w:r>
            <w:r>
              <w:rPr>
                <w:rFonts w:hint="eastAsia" w:ascii="宋体" w:hAnsi="宋体" w:eastAsia="宋体" w:cs="宋体"/>
                <w:sz w:val="16"/>
                <w:szCs w:val="16"/>
              </w:rPr>
              <w:br w:type="textWrapping"/>
            </w:r>
            <w:r>
              <w:rPr>
                <w:rFonts w:hint="default" w:ascii="Calibri" w:hAnsi="Calibri" w:eastAsia="宋体" w:cs="Calibri"/>
                <w:sz w:val="16"/>
                <w:szCs w:val="16"/>
              </w:rPr>
              <w:t>3.</w:t>
            </w:r>
            <w:r>
              <w:rPr>
                <w:rFonts w:hint="eastAsia" w:ascii="宋体" w:hAnsi="宋体" w:eastAsia="宋体" w:cs="宋体"/>
                <w:sz w:val="16"/>
                <w:szCs w:val="16"/>
              </w:rPr>
              <w:t>移送责任：将符合规定的材料移送有关部门。</w:t>
            </w:r>
            <w:r>
              <w:rPr>
                <w:rFonts w:hint="eastAsia" w:ascii="宋体" w:hAnsi="宋体" w:eastAsia="宋体" w:cs="宋体"/>
                <w:sz w:val="16"/>
                <w:szCs w:val="16"/>
              </w:rPr>
              <w:br w:type="textWrapping"/>
            </w:r>
            <w:r>
              <w:rPr>
                <w:rFonts w:hint="default" w:ascii="Calibri" w:hAnsi="Calibri" w:eastAsia="宋体" w:cs="Calibri"/>
                <w:sz w:val="16"/>
                <w:szCs w:val="16"/>
              </w:rPr>
              <w:t>4.</w:t>
            </w:r>
            <w:r>
              <w:rPr>
                <w:rFonts w:hint="eastAsia" w:ascii="宋体" w:hAnsi="宋体" w:eastAsia="宋体" w:cs="宋体"/>
                <w:sz w:val="16"/>
                <w:szCs w:val="16"/>
              </w:rPr>
              <w:t>事后监管责任：加强事中事后监管。</w:t>
            </w:r>
            <w:r>
              <w:rPr>
                <w:rFonts w:hint="eastAsia" w:ascii="宋体" w:hAnsi="宋体" w:eastAsia="宋体" w:cs="宋体"/>
                <w:sz w:val="16"/>
                <w:szCs w:val="16"/>
              </w:rPr>
              <w:br w:type="textWrapping"/>
            </w:r>
            <w:r>
              <w:rPr>
                <w:rFonts w:hint="default" w:ascii="Calibri" w:hAnsi="Calibri" w:eastAsia="宋体" w:cs="Calibri"/>
                <w:sz w:val="16"/>
                <w:szCs w:val="16"/>
              </w:rPr>
              <w:t>5.</w:t>
            </w:r>
            <w:r>
              <w:rPr>
                <w:rFonts w:hint="eastAsia" w:ascii="宋体" w:hAnsi="宋体" w:eastAsia="宋体" w:cs="宋体"/>
                <w:sz w:val="16"/>
                <w:szCs w:val="16"/>
              </w:rPr>
              <w:t>其他法律法规规章文件规定应履行的责任</w:t>
            </w:r>
          </w:p>
        </w:tc>
        <w:tc>
          <w:tcPr>
            <w:tcW w:w="809"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keepNext w:val="0"/>
              <w:keepLines w:val="0"/>
              <w:widowControl/>
              <w:suppressLineNumbers w:val="0"/>
              <w:wordWrap w:val="0"/>
              <w:jc w:val="left"/>
            </w:pPr>
          </w:p>
        </w:tc>
        <w:tc>
          <w:tcPr>
            <w:tcW w:w="69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绥阳县森林资源管理股</w:t>
            </w:r>
          </w:p>
        </w:tc>
        <w:tc>
          <w:tcPr>
            <w:tcW w:w="85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Calibri" w:hAnsi="Calibri" w:eastAsia="宋体" w:cs="Calibri"/>
                <w:sz w:val="16"/>
                <w:szCs w:val="16"/>
              </w:rPr>
              <w:t>1</w:t>
            </w:r>
            <w:r>
              <w:rPr>
                <w:rFonts w:hint="eastAsia" w:ascii="宋体" w:hAnsi="宋体" w:eastAsia="宋体" w:cs="宋体"/>
                <w:sz w:val="16"/>
                <w:szCs w:val="16"/>
              </w:rPr>
              <w:t>、单位法定代表人；</w:t>
            </w:r>
            <w:r>
              <w:rPr>
                <w:rFonts w:hint="default" w:ascii="Calibri" w:hAnsi="Calibri" w:eastAsia="宋体" w:cs="Calibri"/>
                <w:sz w:val="16"/>
                <w:szCs w:val="16"/>
              </w:rPr>
              <w:t>2</w:t>
            </w:r>
            <w:r>
              <w:rPr>
                <w:rFonts w:hint="eastAsia" w:ascii="宋体" w:hAnsi="宋体" w:eastAsia="宋体" w:cs="宋体"/>
                <w:sz w:val="16"/>
                <w:szCs w:val="16"/>
              </w:rPr>
              <w:t>、分管领导；</w:t>
            </w:r>
            <w:r>
              <w:rPr>
                <w:rFonts w:hint="default" w:ascii="Calibri" w:hAnsi="Calibri" w:eastAsia="宋体" w:cs="Calibri"/>
                <w:sz w:val="16"/>
                <w:szCs w:val="16"/>
              </w:rPr>
              <w:t>3</w:t>
            </w:r>
            <w:r>
              <w:rPr>
                <w:rFonts w:hint="eastAsia" w:ascii="宋体" w:hAnsi="宋体" w:eastAsia="宋体" w:cs="宋体"/>
                <w:sz w:val="16"/>
                <w:szCs w:val="16"/>
              </w:rPr>
              <w:t>、股室负责人；</w:t>
            </w:r>
            <w:r>
              <w:rPr>
                <w:rFonts w:hint="default" w:ascii="Calibri" w:hAnsi="Calibri" w:eastAsia="宋体" w:cs="Calibri"/>
                <w:sz w:val="16"/>
                <w:szCs w:val="16"/>
              </w:rPr>
              <w:t>4</w:t>
            </w:r>
            <w:r>
              <w:rPr>
                <w:rFonts w:hint="eastAsia" w:ascii="宋体" w:hAnsi="宋体" w:eastAsia="宋体" w:cs="宋体"/>
                <w:sz w:val="16"/>
                <w:szCs w:val="16"/>
              </w:rPr>
              <w:t>、具体承办人</w:t>
            </w:r>
          </w:p>
        </w:tc>
        <w:tc>
          <w:tcPr>
            <w:tcW w:w="371"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1296" w:hRule="atLeast"/>
        </w:trPr>
        <w:tc>
          <w:tcPr>
            <w:tcW w:w="323"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eastAsia="宋体" w:cs="Calibri"/>
                <w:sz w:val="16"/>
                <w:szCs w:val="16"/>
              </w:rPr>
              <w:t>35</w:t>
            </w:r>
          </w:p>
        </w:tc>
        <w:tc>
          <w:tcPr>
            <w:tcW w:w="43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其他类</w:t>
            </w:r>
          </w:p>
        </w:tc>
        <w:tc>
          <w:tcPr>
            <w:tcW w:w="62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林地承包经营备案</w:t>
            </w:r>
          </w:p>
        </w:tc>
        <w:tc>
          <w:tcPr>
            <w:tcW w:w="21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《贵州省林地管理条例》</w:t>
            </w:r>
            <w:r>
              <w:rPr>
                <w:rFonts w:hint="default" w:ascii="Calibri" w:hAnsi="Calibri" w:eastAsia="宋体" w:cs="Calibri"/>
                <w:sz w:val="16"/>
                <w:szCs w:val="16"/>
              </w:rPr>
              <w:t>2023</w:t>
            </w:r>
            <w:r>
              <w:rPr>
                <w:rFonts w:hint="eastAsia" w:ascii="宋体" w:hAnsi="宋体" w:eastAsia="宋体" w:cs="宋体"/>
                <w:sz w:val="16"/>
                <w:szCs w:val="16"/>
              </w:rPr>
              <w:t>年修订。第十二条  国家和农民集体所有，依法由农民集体使用的林地，根据有关法律、法规的规定承包时，发包方和承包方应签订林地承包经营合同，并由发包方将林地承包经营合同报县级人民政府林业主管部门备案。</w:t>
            </w:r>
          </w:p>
        </w:tc>
        <w:tc>
          <w:tcPr>
            <w:tcW w:w="206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Calibri" w:hAnsi="Calibri" w:eastAsia="宋体" w:cs="Calibri"/>
                <w:sz w:val="16"/>
                <w:szCs w:val="16"/>
              </w:rPr>
              <w:t>1.</w:t>
            </w:r>
            <w:r>
              <w:rPr>
                <w:rFonts w:hint="eastAsia" w:ascii="宋体" w:hAnsi="宋体" w:eastAsia="宋体" w:cs="宋体"/>
                <w:sz w:val="16"/>
                <w:szCs w:val="16"/>
              </w:rPr>
              <w:t>受理责任：公示依法应当提交的材料。</w:t>
            </w:r>
            <w:r>
              <w:rPr>
                <w:rFonts w:hint="eastAsia" w:ascii="宋体" w:hAnsi="宋体" w:eastAsia="宋体" w:cs="宋体"/>
                <w:sz w:val="16"/>
                <w:szCs w:val="16"/>
              </w:rPr>
              <w:br w:type="textWrapping"/>
            </w:r>
            <w:r>
              <w:rPr>
                <w:rFonts w:hint="default" w:ascii="Calibri" w:hAnsi="Calibri" w:eastAsia="宋体" w:cs="Calibri"/>
                <w:sz w:val="16"/>
                <w:szCs w:val="16"/>
              </w:rPr>
              <w:t>2.</w:t>
            </w:r>
            <w:r>
              <w:rPr>
                <w:rFonts w:hint="eastAsia" w:ascii="宋体" w:hAnsi="宋体" w:eastAsia="宋体" w:cs="宋体"/>
                <w:sz w:val="16"/>
                <w:szCs w:val="16"/>
              </w:rPr>
              <w:t>审查责任：材料审核，提出初审意见。</w:t>
            </w:r>
            <w:r>
              <w:rPr>
                <w:rFonts w:hint="eastAsia" w:ascii="宋体" w:hAnsi="宋体" w:eastAsia="宋体" w:cs="宋体"/>
                <w:sz w:val="16"/>
                <w:szCs w:val="16"/>
              </w:rPr>
              <w:br w:type="textWrapping"/>
            </w:r>
            <w:r>
              <w:rPr>
                <w:rFonts w:hint="default" w:ascii="Calibri" w:hAnsi="Calibri" w:eastAsia="宋体" w:cs="Calibri"/>
                <w:sz w:val="16"/>
                <w:szCs w:val="16"/>
              </w:rPr>
              <w:t>3.</w:t>
            </w:r>
            <w:r>
              <w:rPr>
                <w:rFonts w:hint="eastAsia" w:ascii="宋体" w:hAnsi="宋体" w:eastAsia="宋体" w:cs="宋体"/>
                <w:sz w:val="16"/>
                <w:szCs w:val="16"/>
              </w:rPr>
              <w:t>移送责任：将符合规定的材料移送有关部门。</w:t>
            </w:r>
            <w:r>
              <w:rPr>
                <w:rFonts w:hint="eastAsia" w:ascii="宋体" w:hAnsi="宋体" w:eastAsia="宋体" w:cs="宋体"/>
                <w:sz w:val="16"/>
                <w:szCs w:val="16"/>
              </w:rPr>
              <w:br w:type="textWrapping"/>
            </w:r>
            <w:r>
              <w:rPr>
                <w:rFonts w:hint="default" w:ascii="Calibri" w:hAnsi="Calibri" w:eastAsia="宋体" w:cs="Calibri"/>
                <w:sz w:val="16"/>
                <w:szCs w:val="16"/>
              </w:rPr>
              <w:t>4.</w:t>
            </w:r>
            <w:r>
              <w:rPr>
                <w:rFonts w:hint="eastAsia" w:ascii="宋体" w:hAnsi="宋体" w:eastAsia="宋体" w:cs="宋体"/>
                <w:sz w:val="16"/>
                <w:szCs w:val="16"/>
              </w:rPr>
              <w:t>事后监管责任：加强事中事后监管。</w:t>
            </w:r>
            <w:r>
              <w:rPr>
                <w:rFonts w:hint="eastAsia" w:ascii="宋体" w:hAnsi="宋体" w:eastAsia="宋体" w:cs="宋体"/>
                <w:sz w:val="16"/>
                <w:szCs w:val="16"/>
              </w:rPr>
              <w:br w:type="textWrapping"/>
            </w:r>
            <w:r>
              <w:rPr>
                <w:rFonts w:hint="default" w:ascii="Calibri" w:hAnsi="Calibri" w:eastAsia="宋体" w:cs="Calibri"/>
                <w:sz w:val="16"/>
                <w:szCs w:val="16"/>
              </w:rPr>
              <w:t>5.</w:t>
            </w:r>
            <w:r>
              <w:rPr>
                <w:rFonts w:hint="eastAsia" w:ascii="宋体" w:hAnsi="宋体" w:eastAsia="宋体" w:cs="宋体"/>
                <w:sz w:val="16"/>
                <w:szCs w:val="16"/>
              </w:rPr>
              <w:t>其他法律法规规章文件规定应履行的责任</w:t>
            </w:r>
          </w:p>
        </w:tc>
        <w:tc>
          <w:tcPr>
            <w:tcW w:w="809"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keepNext w:val="0"/>
              <w:keepLines w:val="0"/>
              <w:widowControl/>
              <w:suppressLineNumbers w:val="0"/>
              <w:wordWrap w:val="0"/>
              <w:jc w:val="left"/>
            </w:pPr>
          </w:p>
        </w:tc>
        <w:tc>
          <w:tcPr>
            <w:tcW w:w="69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绥阳县森林资源管理股</w:t>
            </w:r>
          </w:p>
        </w:tc>
        <w:tc>
          <w:tcPr>
            <w:tcW w:w="85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Calibri" w:hAnsi="Calibri" w:eastAsia="宋体" w:cs="Calibri"/>
                <w:sz w:val="16"/>
                <w:szCs w:val="16"/>
              </w:rPr>
              <w:t>1</w:t>
            </w:r>
            <w:r>
              <w:rPr>
                <w:rFonts w:hint="eastAsia" w:ascii="宋体" w:hAnsi="宋体" w:eastAsia="宋体" w:cs="宋体"/>
                <w:sz w:val="16"/>
                <w:szCs w:val="16"/>
              </w:rPr>
              <w:t>、单位法定代表人；</w:t>
            </w:r>
            <w:r>
              <w:rPr>
                <w:rFonts w:hint="default" w:ascii="Calibri" w:hAnsi="Calibri" w:eastAsia="宋体" w:cs="Calibri"/>
                <w:sz w:val="16"/>
                <w:szCs w:val="16"/>
              </w:rPr>
              <w:t>2</w:t>
            </w:r>
            <w:r>
              <w:rPr>
                <w:rFonts w:hint="eastAsia" w:ascii="宋体" w:hAnsi="宋体" w:eastAsia="宋体" w:cs="宋体"/>
                <w:sz w:val="16"/>
                <w:szCs w:val="16"/>
              </w:rPr>
              <w:t>、分管领导；</w:t>
            </w:r>
            <w:r>
              <w:rPr>
                <w:rFonts w:hint="default" w:ascii="Calibri" w:hAnsi="Calibri" w:eastAsia="宋体" w:cs="Calibri"/>
                <w:sz w:val="16"/>
                <w:szCs w:val="16"/>
              </w:rPr>
              <w:t>3</w:t>
            </w:r>
            <w:r>
              <w:rPr>
                <w:rFonts w:hint="eastAsia" w:ascii="宋体" w:hAnsi="宋体" w:eastAsia="宋体" w:cs="宋体"/>
                <w:sz w:val="16"/>
                <w:szCs w:val="16"/>
              </w:rPr>
              <w:t>、股室负责人；</w:t>
            </w:r>
            <w:r>
              <w:rPr>
                <w:rFonts w:hint="default" w:ascii="Calibri" w:hAnsi="Calibri" w:eastAsia="宋体" w:cs="Calibri"/>
                <w:sz w:val="16"/>
                <w:szCs w:val="16"/>
              </w:rPr>
              <w:t>4</w:t>
            </w:r>
            <w:r>
              <w:rPr>
                <w:rFonts w:hint="eastAsia" w:ascii="宋体" w:hAnsi="宋体" w:eastAsia="宋体" w:cs="宋体"/>
                <w:sz w:val="16"/>
                <w:szCs w:val="16"/>
              </w:rPr>
              <w:t>、具体承办人</w:t>
            </w:r>
          </w:p>
        </w:tc>
        <w:tc>
          <w:tcPr>
            <w:tcW w:w="371"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1296" w:hRule="atLeast"/>
        </w:trPr>
        <w:tc>
          <w:tcPr>
            <w:tcW w:w="323" w:type="dxa"/>
            <w:tcBorders>
              <w:top w:val="nil"/>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eastAsia="宋体" w:cs="Calibri"/>
                <w:sz w:val="16"/>
                <w:szCs w:val="16"/>
              </w:rPr>
              <w:t>36</w:t>
            </w:r>
          </w:p>
        </w:tc>
        <w:tc>
          <w:tcPr>
            <w:tcW w:w="43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其他类</w:t>
            </w:r>
          </w:p>
        </w:tc>
        <w:tc>
          <w:tcPr>
            <w:tcW w:w="62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在省内猎捕国家二级保护陆生野生动物特许猎捕证的初审</w:t>
            </w:r>
          </w:p>
        </w:tc>
        <w:tc>
          <w:tcPr>
            <w:tcW w:w="2164"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《中华人民共和国陆生野生动物保护实施条例》</w:t>
            </w:r>
            <w:r>
              <w:rPr>
                <w:rFonts w:hint="default" w:ascii="Calibri" w:hAnsi="Calibri" w:eastAsia="宋体" w:cs="Calibri"/>
                <w:sz w:val="16"/>
                <w:szCs w:val="16"/>
              </w:rPr>
              <w:t>2016</w:t>
            </w:r>
            <w:r>
              <w:rPr>
                <w:rFonts w:hint="eastAsia" w:ascii="宋体" w:hAnsi="宋体" w:eastAsia="宋体" w:cs="宋体"/>
                <w:sz w:val="16"/>
                <w:szCs w:val="16"/>
              </w:rPr>
              <w:t>年</w:t>
            </w:r>
            <w:r>
              <w:rPr>
                <w:rFonts w:hint="default" w:ascii="Calibri" w:hAnsi="Calibri" w:eastAsia="宋体" w:cs="Calibri"/>
                <w:sz w:val="16"/>
                <w:szCs w:val="16"/>
              </w:rPr>
              <w:t>2</w:t>
            </w:r>
            <w:r>
              <w:rPr>
                <w:rFonts w:hint="eastAsia" w:ascii="宋体" w:hAnsi="宋体" w:eastAsia="宋体" w:cs="宋体"/>
                <w:sz w:val="16"/>
                <w:szCs w:val="16"/>
              </w:rPr>
              <w:t>月</w:t>
            </w:r>
            <w:r>
              <w:rPr>
                <w:rFonts w:hint="default" w:ascii="Calibri" w:hAnsi="Calibri" w:eastAsia="宋体" w:cs="Calibri"/>
                <w:sz w:val="16"/>
                <w:szCs w:val="16"/>
              </w:rPr>
              <w:t>6</w:t>
            </w:r>
            <w:r>
              <w:rPr>
                <w:rFonts w:hint="eastAsia" w:ascii="宋体" w:hAnsi="宋体" w:eastAsia="宋体" w:cs="宋体"/>
                <w:sz w:val="16"/>
                <w:szCs w:val="16"/>
              </w:rPr>
              <w:t>日修订。第十二条　申请特许猎捕证的程序如下：</w:t>
            </w:r>
            <w:r>
              <w:rPr>
                <w:rFonts w:hint="default" w:ascii="Calibri" w:hAnsi="Calibri" w:eastAsia="宋体" w:cs="Calibri"/>
                <w:sz w:val="16"/>
                <w:szCs w:val="16"/>
              </w:rPr>
              <w:t>(</w:t>
            </w:r>
            <w:r>
              <w:rPr>
                <w:rFonts w:hint="eastAsia" w:ascii="宋体" w:hAnsi="宋体" w:eastAsia="宋体" w:cs="宋体"/>
                <w:sz w:val="16"/>
                <w:szCs w:val="16"/>
              </w:rPr>
              <w:t>一</w:t>
            </w:r>
            <w:r>
              <w:rPr>
                <w:rFonts w:hint="default" w:ascii="Calibri" w:hAnsi="Calibri" w:eastAsia="宋体" w:cs="Calibri"/>
                <w:sz w:val="16"/>
                <w:szCs w:val="16"/>
              </w:rPr>
              <w:t>)</w:t>
            </w:r>
            <w:r>
              <w:rPr>
                <w:rFonts w:hint="eastAsia" w:ascii="宋体" w:hAnsi="宋体" w:eastAsia="宋体" w:cs="宋体"/>
                <w:sz w:val="16"/>
                <w:szCs w:val="16"/>
              </w:rPr>
              <w:t>需要捕捉国家一级保护野生动物的，必须附具申请人所在地和捕捉地的省、自治区、直辖市人民政府林业行政主管部门签署的意见，向国务院林业行政主管部门申请特许猎捕证</w:t>
            </w:r>
            <w:r>
              <w:rPr>
                <w:rFonts w:hint="default" w:ascii="Calibri" w:hAnsi="Calibri" w:eastAsia="宋体" w:cs="Calibri"/>
                <w:sz w:val="16"/>
                <w:szCs w:val="16"/>
              </w:rPr>
              <w:t>;</w:t>
            </w:r>
            <w:r>
              <w:rPr>
                <w:rFonts w:hint="eastAsia" w:ascii="宋体" w:hAnsi="宋体" w:eastAsia="宋体" w:cs="宋体"/>
                <w:sz w:val="16"/>
                <w:szCs w:val="16"/>
              </w:rPr>
              <w:t>　</w:t>
            </w:r>
            <w:r>
              <w:rPr>
                <w:rFonts w:hint="default" w:ascii="Calibri" w:hAnsi="Calibri" w:eastAsia="宋体" w:cs="Calibri"/>
                <w:sz w:val="16"/>
                <w:szCs w:val="16"/>
              </w:rPr>
              <w:t>(</w:t>
            </w:r>
            <w:r>
              <w:rPr>
                <w:rFonts w:hint="eastAsia" w:ascii="宋体" w:hAnsi="宋体" w:eastAsia="宋体" w:cs="宋体"/>
                <w:sz w:val="16"/>
                <w:szCs w:val="16"/>
              </w:rPr>
              <w:t>二</w:t>
            </w:r>
            <w:r>
              <w:rPr>
                <w:rFonts w:hint="default" w:ascii="Calibri" w:hAnsi="Calibri" w:eastAsia="宋体" w:cs="Calibri"/>
                <w:sz w:val="16"/>
                <w:szCs w:val="16"/>
              </w:rPr>
              <w:t>)</w:t>
            </w:r>
            <w:r>
              <w:rPr>
                <w:rFonts w:hint="eastAsia" w:ascii="宋体" w:hAnsi="宋体" w:eastAsia="宋体" w:cs="宋体"/>
                <w:sz w:val="16"/>
                <w:szCs w:val="16"/>
              </w:rPr>
              <w:t>需要在本省、自治区、直辖市猎捕国家二级保护野生动物的，必须附具申请人所在地的县级人民政府野生动物行政主管部门签署的意见，向省、自治区、直辖市人民政府林业行政主管部门申请特许猎捕证</w:t>
            </w:r>
            <w:r>
              <w:rPr>
                <w:rFonts w:hint="default" w:ascii="Calibri" w:hAnsi="Calibri" w:eastAsia="宋体" w:cs="Calibri"/>
                <w:sz w:val="16"/>
                <w:szCs w:val="16"/>
              </w:rPr>
              <w:t>;(</w:t>
            </w:r>
            <w:r>
              <w:rPr>
                <w:rFonts w:hint="eastAsia" w:ascii="宋体" w:hAnsi="宋体" w:eastAsia="宋体" w:cs="宋体"/>
                <w:sz w:val="16"/>
                <w:szCs w:val="16"/>
              </w:rPr>
              <w:t>三</w:t>
            </w:r>
            <w:r>
              <w:rPr>
                <w:rFonts w:hint="default" w:ascii="Calibri" w:hAnsi="Calibri" w:eastAsia="宋体" w:cs="Calibri"/>
                <w:sz w:val="16"/>
                <w:szCs w:val="16"/>
              </w:rPr>
              <w:t>)</w:t>
            </w:r>
            <w:r>
              <w:rPr>
                <w:rFonts w:hint="eastAsia" w:ascii="宋体" w:hAnsi="宋体" w:eastAsia="宋体" w:cs="宋体"/>
                <w:sz w:val="16"/>
                <w:szCs w:val="16"/>
              </w:rPr>
              <w:t>需要跨省、自治区、直辖市猎捕国家二级保护野生动物的，必须附具申请人所在地的省、自治区、直辖市人民政府林业行政主管部门签署的意见，向猎捕地的省、自治区、直辖市人民政府林业行政主管部门申请特许猎捕证。</w:t>
            </w:r>
          </w:p>
        </w:tc>
        <w:tc>
          <w:tcPr>
            <w:tcW w:w="206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Calibri" w:hAnsi="Calibri" w:eastAsia="宋体" w:cs="Calibri"/>
                <w:sz w:val="16"/>
                <w:szCs w:val="16"/>
              </w:rPr>
              <w:t>1.</w:t>
            </w:r>
            <w:r>
              <w:rPr>
                <w:rFonts w:hint="eastAsia" w:ascii="宋体" w:hAnsi="宋体" w:eastAsia="宋体" w:cs="宋体"/>
                <w:sz w:val="16"/>
                <w:szCs w:val="16"/>
              </w:rPr>
              <w:t>受理责任：公示依法应当提交的材料。</w:t>
            </w:r>
            <w:r>
              <w:rPr>
                <w:rFonts w:hint="eastAsia" w:ascii="宋体" w:hAnsi="宋体" w:eastAsia="宋体" w:cs="宋体"/>
                <w:sz w:val="16"/>
                <w:szCs w:val="16"/>
              </w:rPr>
              <w:br w:type="textWrapping"/>
            </w:r>
            <w:r>
              <w:rPr>
                <w:rFonts w:hint="default" w:ascii="Calibri" w:hAnsi="Calibri" w:eastAsia="宋体" w:cs="Calibri"/>
                <w:sz w:val="16"/>
                <w:szCs w:val="16"/>
              </w:rPr>
              <w:t>2.</w:t>
            </w:r>
            <w:r>
              <w:rPr>
                <w:rFonts w:hint="eastAsia" w:ascii="宋体" w:hAnsi="宋体" w:eastAsia="宋体" w:cs="宋体"/>
                <w:sz w:val="16"/>
                <w:szCs w:val="16"/>
              </w:rPr>
              <w:t>审查责任：材料审核，提出初审意见。</w:t>
            </w:r>
            <w:r>
              <w:rPr>
                <w:rFonts w:hint="eastAsia" w:ascii="宋体" w:hAnsi="宋体" w:eastAsia="宋体" w:cs="宋体"/>
                <w:sz w:val="16"/>
                <w:szCs w:val="16"/>
              </w:rPr>
              <w:br w:type="textWrapping"/>
            </w:r>
            <w:r>
              <w:rPr>
                <w:rFonts w:hint="default" w:ascii="Calibri" w:hAnsi="Calibri" w:eastAsia="宋体" w:cs="Calibri"/>
                <w:sz w:val="16"/>
                <w:szCs w:val="16"/>
              </w:rPr>
              <w:t>3.</w:t>
            </w:r>
            <w:r>
              <w:rPr>
                <w:rFonts w:hint="eastAsia" w:ascii="宋体" w:hAnsi="宋体" w:eastAsia="宋体" w:cs="宋体"/>
                <w:sz w:val="16"/>
                <w:szCs w:val="16"/>
              </w:rPr>
              <w:t>移送责任：将符合规定的材料移送有关部门。</w:t>
            </w:r>
            <w:r>
              <w:rPr>
                <w:rFonts w:hint="eastAsia" w:ascii="宋体" w:hAnsi="宋体" w:eastAsia="宋体" w:cs="宋体"/>
                <w:sz w:val="16"/>
                <w:szCs w:val="16"/>
              </w:rPr>
              <w:br w:type="textWrapping"/>
            </w:r>
            <w:r>
              <w:rPr>
                <w:rFonts w:hint="default" w:ascii="Calibri" w:hAnsi="Calibri" w:eastAsia="宋体" w:cs="Calibri"/>
                <w:sz w:val="16"/>
                <w:szCs w:val="16"/>
              </w:rPr>
              <w:t>4.</w:t>
            </w:r>
            <w:r>
              <w:rPr>
                <w:rFonts w:hint="eastAsia" w:ascii="宋体" w:hAnsi="宋体" w:eastAsia="宋体" w:cs="宋体"/>
                <w:sz w:val="16"/>
                <w:szCs w:val="16"/>
              </w:rPr>
              <w:t>事后监管责任：加强事中事后监管。</w:t>
            </w:r>
            <w:r>
              <w:rPr>
                <w:rFonts w:hint="eastAsia" w:ascii="宋体" w:hAnsi="宋体" w:eastAsia="宋体" w:cs="宋体"/>
                <w:sz w:val="16"/>
                <w:szCs w:val="16"/>
              </w:rPr>
              <w:br w:type="textWrapping"/>
            </w:r>
            <w:r>
              <w:rPr>
                <w:rFonts w:hint="default" w:ascii="Calibri" w:hAnsi="Calibri" w:eastAsia="宋体" w:cs="Calibri"/>
                <w:sz w:val="16"/>
                <w:szCs w:val="16"/>
              </w:rPr>
              <w:t>5.</w:t>
            </w:r>
            <w:r>
              <w:rPr>
                <w:rFonts w:hint="eastAsia" w:ascii="宋体" w:hAnsi="宋体" w:eastAsia="宋体" w:cs="宋体"/>
                <w:sz w:val="16"/>
                <w:szCs w:val="16"/>
              </w:rPr>
              <w:t>其他法律法规规章文件规定应履行的责任</w:t>
            </w:r>
          </w:p>
        </w:tc>
        <w:tc>
          <w:tcPr>
            <w:tcW w:w="809"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keepNext w:val="0"/>
              <w:keepLines w:val="0"/>
              <w:widowControl/>
              <w:suppressLineNumbers w:val="0"/>
              <w:wordWrap w:val="0"/>
              <w:jc w:val="left"/>
            </w:pPr>
          </w:p>
        </w:tc>
        <w:tc>
          <w:tcPr>
            <w:tcW w:w="69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绥阳县森林资源管理股</w:t>
            </w:r>
          </w:p>
        </w:tc>
        <w:tc>
          <w:tcPr>
            <w:tcW w:w="850"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Calibri" w:hAnsi="Calibri" w:eastAsia="宋体" w:cs="Calibri"/>
                <w:sz w:val="16"/>
                <w:szCs w:val="16"/>
              </w:rPr>
              <w:t>1</w:t>
            </w:r>
            <w:r>
              <w:rPr>
                <w:rFonts w:hint="eastAsia" w:ascii="宋体" w:hAnsi="宋体" w:eastAsia="宋体" w:cs="宋体"/>
                <w:sz w:val="16"/>
                <w:szCs w:val="16"/>
              </w:rPr>
              <w:t>、单位法定代表人；</w:t>
            </w:r>
            <w:r>
              <w:rPr>
                <w:rFonts w:hint="default" w:ascii="Calibri" w:hAnsi="Calibri" w:eastAsia="宋体" w:cs="Calibri"/>
                <w:sz w:val="16"/>
                <w:szCs w:val="16"/>
              </w:rPr>
              <w:t>2</w:t>
            </w:r>
            <w:r>
              <w:rPr>
                <w:rFonts w:hint="eastAsia" w:ascii="宋体" w:hAnsi="宋体" w:eastAsia="宋体" w:cs="宋体"/>
                <w:sz w:val="16"/>
                <w:szCs w:val="16"/>
              </w:rPr>
              <w:t>、分管领导；</w:t>
            </w:r>
            <w:r>
              <w:rPr>
                <w:rFonts w:hint="default" w:ascii="Calibri" w:hAnsi="Calibri" w:eastAsia="宋体" w:cs="Calibri"/>
                <w:sz w:val="16"/>
                <w:szCs w:val="16"/>
              </w:rPr>
              <w:t>3</w:t>
            </w:r>
            <w:r>
              <w:rPr>
                <w:rFonts w:hint="eastAsia" w:ascii="宋体" w:hAnsi="宋体" w:eastAsia="宋体" w:cs="宋体"/>
                <w:sz w:val="16"/>
                <w:szCs w:val="16"/>
              </w:rPr>
              <w:t>、股室负责人；</w:t>
            </w:r>
            <w:r>
              <w:rPr>
                <w:rFonts w:hint="default" w:ascii="Calibri" w:hAnsi="Calibri" w:eastAsia="宋体" w:cs="Calibri"/>
                <w:sz w:val="16"/>
                <w:szCs w:val="16"/>
              </w:rPr>
              <w:t>4</w:t>
            </w:r>
            <w:r>
              <w:rPr>
                <w:rFonts w:hint="eastAsia" w:ascii="宋体" w:hAnsi="宋体" w:eastAsia="宋体" w:cs="宋体"/>
                <w:sz w:val="16"/>
                <w:szCs w:val="16"/>
              </w:rPr>
              <w:t>、具体承办人</w:t>
            </w:r>
          </w:p>
        </w:tc>
        <w:tc>
          <w:tcPr>
            <w:tcW w:w="371"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60" w:type="dxa"/>
            <w:left w:w="120" w:type="dxa"/>
            <w:bottom w:w="60" w:type="dxa"/>
            <w:right w:w="120" w:type="dxa"/>
          </w:tblCellMar>
        </w:tblPrEx>
        <w:trPr>
          <w:trHeight w:val="1296" w:hRule="atLeast"/>
        </w:trPr>
        <w:tc>
          <w:tcPr>
            <w:tcW w:w="323" w:type="dxa"/>
            <w:tcBorders>
              <w:top w:val="nil"/>
              <w:left w:val="single" w:color="000000" w:sz="4" w:space="0"/>
              <w:bottom w:val="single" w:color="auto"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eastAsia="宋体" w:cs="Calibri"/>
                <w:sz w:val="16"/>
                <w:szCs w:val="16"/>
              </w:rPr>
              <w:t>37</w:t>
            </w:r>
          </w:p>
        </w:tc>
        <w:tc>
          <w:tcPr>
            <w:tcW w:w="430" w:type="dxa"/>
            <w:tcBorders>
              <w:top w:val="nil"/>
              <w:left w:val="nil"/>
              <w:bottom w:val="single" w:color="auto"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行政许可</w:t>
            </w:r>
          </w:p>
        </w:tc>
        <w:tc>
          <w:tcPr>
            <w:tcW w:w="628" w:type="dxa"/>
            <w:tcBorders>
              <w:top w:val="nil"/>
              <w:left w:val="nil"/>
              <w:bottom w:val="single" w:color="auto"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6"/>
                <w:szCs w:val="16"/>
              </w:rPr>
              <w:t>高火险期，进入森林、草原防火管制区审批</w:t>
            </w:r>
          </w:p>
        </w:tc>
        <w:tc>
          <w:tcPr>
            <w:tcW w:w="2164" w:type="dxa"/>
            <w:tcBorders>
              <w:top w:val="nil"/>
              <w:left w:val="nil"/>
              <w:bottom w:val="single" w:color="auto" w:sz="4" w:space="0"/>
              <w:right w:val="single" w:color="000000" w:sz="4" w:space="0"/>
            </w:tcBorders>
            <w:shd w:val="clear" w:color="auto" w:fill="auto"/>
            <w:tcMar>
              <w:top w:w="12" w:type="dxa"/>
              <w:left w:w="12" w:type="dxa"/>
              <w:bottom w:w="12" w:type="dxa"/>
              <w:right w:w="12"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6"/>
                <w:szCs w:val="16"/>
              </w:rPr>
              <w:t>《贵州省森林防火条例》（</w:t>
            </w:r>
            <w:r>
              <w:rPr>
                <w:rFonts w:hint="default" w:ascii="Calibri" w:hAnsi="Calibri" w:eastAsia="宋体" w:cs="Calibri"/>
                <w:sz w:val="16"/>
                <w:szCs w:val="16"/>
              </w:rPr>
              <w:t>2014</w:t>
            </w:r>
            <w:r>
              <w:rPr>
                <w:rFonts w:hint="eastAsia" w:ascii="宋体" w:hAnsi="宋体" w:eastAsia="宋体" w:cs="宋体"/>
                <w:sz w:val="16"/>
                <w:szCs w:val="16"/>
              </w:rPr>
              <w:t>年</w:t>
            </w:r>
            <w:r>
              <w:rPr>
                <w:rFonts w:hint="default" w:ascii="Calibri" w:hAnsi="Calibri" w:eastAsia="宋体" w:cs="Calibri"/>
                <w:sz w:val="16"/>
                <w:szCs w:val="16"/>
              </w:rPr>
              <w:t>1</w:t>
            </w:r>
            <w:r>
              <w:rPr>
                <w:rFonts w:hint="eastAsia" w:ascii="宋体" w:hAnsi="宋体" w:eastAsia="宋体" w:cs="宋体"/>
                <w:sz w:val="16"/>
                <w:szCs w:val="16"/>
              </w:rPr>
              <w:t>月</w:t>
            </w:r>
            <w:r>
              <w:rPr>
                <w:rFonts w:hint="default" w:ascii="Calibri" w:hAnsi="Calibri" w:eastAsia="宋体" w:cs="Calibri"/>
                <w:sz w:val="16"/>
                <w:szCs w:val="16"/>
              </w:rPr>
              <w:t>1</w:t>
            </w:r>
            <w:r>
              <w:rPr>
                <w:rFonts w:hint="eastAsia" w:ascii="宋体" w:hAnsi="宋体" w:eastAsia="宋体" w:cs="宋体"/>
                <w:sz w:val="16"/>
                <w:szCs w:val="16"/>
              </w:rPr>
              <w:t>日起施行）。第十七条森林高火险期内，进入森林高火险区的，应当经县级以上人民政府批准，严格按照批准的时间、地点、范围活动，并接受县级以上人民政府林业行政主管部门的监督管理。</w:t>
            </w:r>
          </w:p>
        </w:tc>
        <w:tc>
          <w:tcPr>
            <w:tcW w:w="2060" w:type="dxa"/>
            <w:tcBorders>
              <w:top w:val="nil"/>
              <w:left w:val="nil"/>
              <w:bottom w:val="single" w:color="auto"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Calibri" w:hAnsi="Calibri" w:eastAsia="宋体" w:cs="Calibri"/>
                <w:sz w:val="16"/>
                <w:szCs w:val="16"/>
              </w:rPr>
              <w:t>1.</w:t>
            </w:r>
            <w:r>
              <w:rPr>
                <w:rFonts w:hint="eastAsia" w:ascii="宋体" w:hAnsi="宋体" w:eastAsia="宋体" w:cs="宋体"/>
                <w:sz w:val="16"/>
                <w:szCs w:val="16"/>
              </w:rPr>
              <w:t>受理责任：公示依法应当提交的材料。</w:t>
            </w:r>
            <w:r>
              <w:rPr>
                <w:rFonts w:hint="eastAsia" w:ascii="宋体" w:hAnsi="宋体" w:eastAsia="宋体" w:cs="宋体"/>
                <w:sz w:val="16"/>
                <w:szCs w:val="16"/>
              </w:rPr>
              <w:br w:type="textWrapping"/>
            </w:r>
            <w:r>
              <w:rPr>
                <w:rFonts w:hint="default" w:ascii="Calibri" w:hAnsi="Calibri" w:eastAsia="宋体" w:cs="Calibri"/>
                <w:sz w:val="16"/>
                <w:szCs w:val="16"/>
              </w:rPr>
              <w:t>2.</w:t>
            </w:r>
            <w:r>
              <w:rPr>
                <w:rFonts w:hint="eastAsia" w:ascii="宋体" w:hAnsi="宋体" w:eastAsia="宋体" w:cs="宋体"/>
                <w:sz w:val="16"/>
                <w:szCs w:val="16"/>
              </w:rPr>
              <w:t>审查责任：材料审核，提出初审意见。</w:t>
            </w:r>
            <w:r>
              <w:rPr>
                <w:rFonts w:hint="eastAsia" w:ascii="宋体" w:hAnsi="宋体" w:eastAsia="宋体" w:cs="宋体"/>
                <w:sz w:val="16"/>
                <w:szCs w:val="16"/>
              </w:rPr>
              <w:br w:type="textWrapping"/>
            </w:r>
            <w:r>
              <w:rPr>
                <w:rFonts w:hint="default" w:ascii="Calibri" w:hAnsi="Calibri" w:eastAsia="宋体" w:cs="Calibri"/>
                <w:sz w:val="16"/>
                <w:szCs w:val="16"/>
              </w:rPr>
              <w:t>3.</w:t>
            </w:r>
            <w:r>
              <w:rPr>
                <w:rFonts w:hint="eastAsia" w:ascii="宋体" w:hAnsi="宋体" w:eastAsia="宋体" w:cs="宋体"/>
                <w:sz w:val="16"/>
                <w:szCs w:val="16"/>
              </w:rPr>
              <w:t>移送责任：将符合规定的材料移送有关部门。</w:t>
            </w:r>
            <w:r>
              <w:rPr>
                <w:rFonts w:hint="eastAsia" w:ascii="宋体" w:hAnsi="宋体" w:eastAsia="宋体" w:cs="宋体"/>
                <w:sz w:val="16"/>
                <w:szCs w:val="16"/>
              </w:rPr>
              <w:br w:type="textWrapping"/>
            </w:r>
            <w:r>
              <w:rPr>
                <w:rFonts w:hint="default" w:ascii="Calibri" w:hAnsi="Calibri" w:eastAsia="宋体" w:cs="Calibri"/>
                <w:sz w:val="16"/>
                <w:szCs w:val="16"/>
              </w:rPr>
              <w:t>4.</w:t>
            </w:r>
            <w:r>
              <w:rPr>
                <w:rFonts w:hint="eastAsia" w:ascii="宋体" w:hAnsi="宋体" w:eastAsia="宋体" w:cs="宋体"/>
                <w:sz w:val="16"/>
                <w:szCs w:val="16"/>
              </w:rPr>
              <w:t>事后监管责任：加强事中事后监管。</w:t>
            </w:r>
            <w:r>
              <w:rPr>
                <w:rFonts w:hint="eastAsia" w:ascii="宋体" w:hAnsi="宋体" w:eastAsia="宋体" w:cs="宋体"/>
                <w:sz w:val="16"/>
                <w:szCs w:val="16"/>
              </w:rPr>
              <w:br w:type="textWrapping"/>
            </w:r>
            <w:r>
              <w:rPr>
                <w:rFonts w:hint="default" w:ascii="Calibri" w:hAnsi="Calibri" w:eastAsia="宋体" w:cs="Calibri"/>
                <w:sz w:val="16"/>
                <w:szCs w:val="16"/>
              </w:rPr>
              <w:t>5.</w:t>
            </w:r>
            <w:r>
              <w:rPr>
                <w:rFonts w:hint="eastAsia" w:ascii="宋体" w:hAnsi="宋体" w:eastAsia="宋体" w:cs="宋体"/>
                <w:sz w:val="16"/>
                <w:szCs w:val="16"/>
              </w:rPr>
              <w:t>其他法律法规规章文件规定应履行的责任</w:t>
            </w:r>
          </w:p>
        </w:tc>
        <w:tc>
          <w:tcPr>
            <w:tcW w:w="809" w:type="dxa"/>
            <w:tcBorders>
              <w:top w:val="nil"/>
              <w:left w:val="nil"/>
              <w:bottom w:val="single" w:color="auto" w:sz="4" w:space="0"/>
              <w:right w:val="single" w:color="000000" w:sz="4" w:space="0"/>
            </w:tcBorders>
            <w:shd w:val="clear" w:color="auto" w:fill="auto"/>
            <w:tcMar>
              <w:top w:w="12" w:type="dxa"/>
              <w:left w:w="12" w:type="dxa"/>
              <w:bottom w:w="12" w:type="dxa"/>
              <w:right w:w="12" w:type="dxa"/>
            </w:tcMar>
            <w:vAlign w:val="center"/>
          </w:tcPr>
          <w:p>
            <w:pPr>
              <w:keepNext w:val="0"/>
              <w:keepLines w:val="0"/>
              <w:widowControl/>
              <w:suppressLineNumbers w:val="0"/>
              <w:wordWrap w:val="0"/>
              <w:jc w:val="left"/>
            </w:pPr>
          </w:p>
        </w:tc>
        <w:tc>
          <w:tcPr>
            <w:tcW w:w="695" w:type="dxa"/>
            <w:tcBorders>
              <w:top w:val="nil"/>
              <w:left w:val="nil"/>
              <w:bottom w:val="single" w:color="auto" w:sz="4" w:space="0"/>
              <w:right w:val="single" w:color="000000" w:sz="4" w:space="0"/>
            </w:tcBorders>
            <w:shd w:val="clear" w:color="auto" w:fill="auto"/>
            <w:tcMar>
              <w:top w:w="12" w:type="dxa"/>
              <w:left w:w="12" w:type="dxa"/>
              <w:bottom w:w="12" w:type="dxa"/>
              <w:right w:w="12" w:type="dxa"/>
            </w:tcMar>
            <w:vAlign w:val="center"/>
          </w:tcPr>
          <w:p>
            <w:pPr>
              <w:keepNext w:val="0"/>
              <w:keepLines w:val="0"/>
              <w:widowControl/>
              <w:suppressLineNumbers w:val="0"/>
              <w:wordWrap w:val="0"/>
              <w:jc w:val="left"/>
            </w:pPr>
          </w:p>
        </w:tc>
        <w:tc>
          <w:tcPr>
            <w:tcW w:w="850" w:type="dxa"/>
            <w:tcBorders>
              <w:top w:val="nil"/>
              <w:left w:val="nil"/>
              <w:bottom w:val="single" w:color="auto" w:sz="4" w:space="0"/>
              <w:right w:val="single" w:color="000000" w:sz="4" w:space="0"/>
            </w:tcBorders>
            <w:shd w:val="clear" w:color="auto" w:fill="auto"/>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Calibri" w:hAnsi="Calibri" w:eastAsia="宋体" w:cs="Calibri"/>
                <w:sz w:val="16"/>
                <w:szCs w:val="16"/>
              </w:rPr>
              <w:t>1</w:t>
            </w:r>
            <w:r>
              <w:rPr>
                <w:rFonts w:hint="eastAsia" w:ascii="宋体" w:hAnsi="宋体" w:eastAsia="宋体" w:cs="宋体"/>
                <w:sz w:val="16"/>
                <w:szCs w:val="16"/>
              </w:rPr>
              <w:t>、单位法定代表人；</w:t>
            </w:r>
            <w:r>
              <w:rPr>
                <w:rFonts w:hint="default" w:ascii="Calibri" w:hAnsi="Calibri" w:eastAsia="宋体" w:cs="Calibri"/>
                <w:sz w:val="16"/>
                <w:szCs w:val="16"/>
              </w:rPr>
              <w:t>2</w:t>
            </w:r>
            <w:r>
              <w:rPr>
                <w:rFonts w:hint="eastAsia" w:ascii="宋体" w:hAnsi="宋体" w:eastAsia="宋体" w:cs="宋体"/>
                <w:sz w:val="16"/>
                <w:szCs w:val="16"/>
              </w:rPr>
              <w:t>、分管领导；</w:t>
            </w:r>
            <w:r>
              <w:rPr>
                <w:rFonts w:hint="default" w:ascii="Calibri" w:hAnsi="Calibri" w:eastAsia="宋体" w:cs="Calibri"/>
                <w:sz w:val="16"/>
                <w:szCs w:val="16"/>
              </w:rPr>
              <w:t>3</w:t>
            </w:r>
            <w:r>
              <w:rPr>
                <w:rFonts w:hint="eastAsia" w:ascii="宋体" w:hAnsi="宋体" w:eastAsia="宋体" w:cs="宋体"/>
                <w:sz w:val="16"/>
                <w:szCs w:val="16"/>
              </w:rPr>
              <w:t>、股室负责人；</w:t>
            </w:r>
            <w:r>
              <w:rPr>
                <w:rFonts w:hint="default" w:ascii="Calibri" w:hAnsi="Calibri" w:eastAsia="宋体" w:cs="Calibri"/>
                <w:sz w:val="16"/>
                <w:szCs w:val="16"/>
              </w:rPr>
              <w:t>4</w:t>
            </w:r>
            <w:r>
              <w:rPr>
                <w:rFonts w:hint="eastAsia" w:ascii="宋体" w:hAnsi="宋体" w:eastAsia="宋体" w:cs="宋体"/>
                <w:sz w:val="16"/>
                <w:szCs w:val="16"/>
              </w:rPr>
              <w:t>、具体承办人</w:t>
            </w:r>
          </w:p>
        </w:tc>
        <w:tc>
          <w:tcPr>
            <w:tcW w:w="371" w:type="dxa"/>
            <w:tcBorders>
              <w:top w:val="nil"/>
              <w:left w:val="nil"/>
              <w:bottom w:val="single" w:color="auto" w:sz="4" w:space="0"/>
              <w:right w:val="single" w:color="000000" w:sz="4" w:space="0"/>
            </w:tcBorders>
            <w:shd w:val="clear" w:color="auto" w:fill="auto"/>
            <w:tcMar>
              <w:top w:w="12" w:type="dxa"/>
              <w:left w:w="12" w:type="dxa"/>
              <w:bottom w:w="12" w:type="dxa"/>
              <w:right w:w="12" w:type="dxa"/>
            </w:tcMar>
            <w:vAlign w:val="center"/>
          </w:tcPr>
          <w:p>
            <w:pPr>
              <w:keepNext w:val="0"/>
              <w:keepLines w:val="0"/>
              <w:widowControl/>
              <w:suppressLineNumbers w:val="0"/>
              <w:wordWrap w:val="0"/>
              <w:jc w:val="left"/>
            </w:pPr>
          </w:p>
        </w:tc>
      </w:tr>
    </w:tbl>
    <w:p>
      <w:pPr>
        <w:pStyle w:val="2"/>
        <w:keepNext w:val="0"/>
        <w:keepLines w:val="0"/>
        <w:widowControl/>
        <w:suppressLineNumbers w:val="0"/>
        <w:spacing w:line="315" w:lineRule="atLeas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xYzgxZjQ4Y2JkYTRiYmJkZTdlMWI0ZmM5YTJmNDgifQ=="/>
  </w:docVars>
  <w:rsids>
    <w:rsidRoot w:val="228C5ACC"/>
    <w:rsid w:val="0E90067A"/>
    <w:rsid w:val="228C5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15748</Words>
  <Characters>16039</Characters>
  <Lines>0</Lines>
  <Paragraphs>0</Paragraphs>
  <TotalTime>2</TotalTime>
  <ScaleCrop>false</ScaleCrop>
  <LinksUpToDate>false</LinksUpToDate>
  <CharactersWithSpaces>16129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2024-12-05T08:41:00Z</dcterms:created>
  <dc:creator>乌漆麻黑</dc:creator>
  <cp:lastModifiedBy>杨书豪</cp:lastModifiedBy>
  <dcterms:modified xsi:type="dcterms:W3CDTF">2024-12-15T06:57:04Z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E3882471C26C474BB2907F9AD383B730_11</vt:lpwstr>
  </property>
</Properties>
</file>