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0" w:lineRule="exact"/>
        <w:ind w:firstLine="664" w:firstLineChars="200"/>
        <w:rPr>
          <w:rFonts w:ascii="仿宋_GB2312" w:hAnsi="仿宋_GB2312" w:eastAsia="仿宋_GB2312"/>
          <w:spacing w:val="6"/>
          <w:sz w:val="32"/>
          <w:szCs w:val="24"/>
        </w:rPr>
      </w:pPr>
    </w:p>
    <w:p>
      <w:pPr>
        <w:adjustRightInd w:val="0"/>
        <w:snapToGrid w:val="0"/>
        <w:spacing w:line="590" w:lineRule="exact"/>
        <w:ind w:firstLine="664" w:firstLineChars="200"/>
        <w:rPr>
          <w:rFonts w:ascii="仿宋_GB2312" w:hAnsi="仿宋_GB2312" w:eastAsia="仿宋_GB2312"/>
          <w:spacing w:val="6"/>
          <w:sz w:val="32"/>
          <w:szCs w:val="24"/>
        </w:rPr>
      </w:pPr>
    </w:p>
    <w:p>
      <w:pPr>
        <w:jc w:val="center"/>
        <w:rPr>
          <w:rFonts w:ascii="方正小标宋简体" w:hAnsi="黑体" w:eastAsia="方正小标宋简体" w:cs="宋体"/>
          <w:kern w:val="0"/>
          <w:sz w:val="44"/>
          <w:szCs w:val="44"/>
        </w:rPr>
      </w:pPr>
      <w:r>
        <w:rPr>
          <w:rFonts w:hint="eastAsia" w:ascii="方正小标宋简体" w:hAnsi="黑体" w:eastAsia="方正小标宋简体" w:cs="宋体"/>
          <w:kern w:val="0"/>
          <w:sz w:val="44"/>
          <w:szCs w:val="44"/>
        </w:rPr>
        <w:t>绥阳县乡村振兴局2021年</w:t>
      </w:r>
    </w:p>
    <w:p>
      <w:pPr>
        <w:jc w:val="center"/>
        <w:rPr>
          <w:rFonts w:ascii="方正小标宋简体" w:hAnsi="黑体" w:eastAsia="方正小标宋简体" w:cs="宋体"/>
          <w:spacing w:val="6"/>
          <w:kern w:val="0"/>
          <w:sz w:val="44"/>
          <w:szCs w:val="44"/>
        </w:rPr>
      </w:pPr>
      <w:r>
        <w:rPr>
          <w:rFonts w:hint="eastAsia" w:ascii="方正小标宋简体" w:hAnsi="黑体" w:eastAsia="方正小标宋简体" w:cs="宋体"/>
          <w:kern w:val="0"/>
          <w:sz w:val="44"/>
          <w:szCs w:val="44"/>
        </w:rPr>
        <w:t>县级财政衔接推进乡村振兴补助资金</w:t>
      </w:r>
    </w:p>
    <w:p>
      <w:pPr>
        <w:adjustRightInd w:val="0"/>
        <w:snapToGrid w:val="0"/>
        <w:spacing w:line="590" w:lineRule="exact"/>
        <w:ind w:firstLine="664" w:firstLineChars="200"/>
        <w:rPr>
          <w:rFonts w:ascii="仿宋_GB2312" w:eastAsia="仿宋_GB2312" w:cs="Times New Roman"/>
          <w:spacing w:val="6"/>
          <w:sz w:val="32"/>
          <w:szCs w:val="24"/>
        </w:rPr>
      </w:pPr>
    </w:p>
    <w:p>
      <w:pPr>
        <w:adjustRightInd w:val="0"/>
        <w:snapToGrid w:val="0"/>
        <w:spacing w:line="590" w:lineRule="exact"/>
        <w:ind w:firstLine="664" w:firstLineChars="200"/>
        <w:rPr>
          <w:rFonts w:ascii="仿宋_GB2312" w:eastAsia="仿宋_GB2312" w:cs="Times New Roman"/>
          <w:spacing w:val="6"/>
          <w:sz w:val="32"/>
          <w:szCs w:val="24"/>
        </w:rPr>
      </w:pPr>
    </w:p>
    <w:p>
      <w:pPr>
        <w:adjustRightInd w:val="0"/>
        <w:snapToGrid w:val="0"/>
        <w:spacing w:line="590" w:lineRule="exact"/>
        <w:ind w:firstLine="664" w:firstLineChars="200"/>
        <w:rPr>
          <w:rFonts w:ascii="仿宋_GB2312" w:hAnsi="仿宋_GB2312" w:eastAsia="仿宋_GB2312" w:cs="Times New Roman"/>
          <w:spacing w:val="6"/>
          <w:sz w:val="32"/>
          <w:szCs w:val="24"/>
        </w:rPr>
      </w:pPr>
    </w:p>
    <w:p>
      <w:pPr>
        <w:adjustRightInd w:val="0"/>
        <w:snapToGrid w:val="0"/>
        <w:spacing w:line="590" w:lineRule="exact"/>
        <w:ind w:firstLine="664" w:firstLineChars="200"/>
        <w:rPr>
          <w:rFonts w:ascii="仿宋_GB2312" w:hAnsi="仿宋_GB2312" w:eastAsia="仿宋_GB2312" w:cs="Times New Roman"/>
          <w:spacing w:val="6"/>
          <w:sz w:val="32"/>
          <w:szCs w:val="24"/>
        </w:rPr>
      </w:pPr>
    </w:p>
    <w:p>
      <w:pPr>
        <w:adjustRightInd w:val="0"/>
        <w:snapToGrid w:val="0"/>
        <w:spacing w:line="590" w:lineRule="exact"/>
        <w:ind w:firstLine="664" w:firstLineChars="200"/>
        <w:rPr>
          <w:rFonts w:ascii="仿宋_GB2312" w:hAnsi="仿宋_GB2312" w:eastAsia="仿宋_GB2312" w:cs="Times New Roman"/>
          <w:spacing w:val="6"/>
          <w:sz w:val="32"/>
          <w:szCs w:val="24"/>
        </w:rPr>
      </w:pPr>
    </w:p>
    <w:p>
      <w:pPr>
        <w:adjustRightInd w:val="0"/>
        <w:snapToGrid w:val="0"/>
        <w:spacing w:line="590" w:lineRule="exact"/>
        <w:ind w:firstLine="664" w:firstLineChars="200"/>
        <w:rPr>
          <w:rFonts w:ascii="仿宋_GB2312" w:eastAsia="仿宋_GB2312" w:cs="Times New Roman"/>
          <w:spacing w:val="6"/>
          <w:sz w:val="32"/>
          <w:szCs w:val="24"/>
        </w:rPr>
      </w:pPr>
    </w:p>
    <w:p>
      <w:pPr>
        <w:adjustRightInd w:val="0"/>
        <w:snapToGrid w:val="0"/>
        <w:jc w:val="center"/>
        <w:rPr>
          <w:rFonts w:ascii="方正小标宋简体" w:hAnsi="黑体" w:eastAsia="方正小标宋简体" w:cs="宋体"/>
          <w:kern w:val="0"/>
          <w:sz w:val="72"/>
          <w:szCs w:val="72"/>
        </w:rPr>
      </w:pPr>
      <w:r>
        <w:rPr>
          <w:rFonts w:hint="eastAsia" w:ascii="方正小标宋简体" w:hAnsi="黑体" w:eastAsia="方正小标宋简体" w:cs="宋体"/>
          <w:kern w:val="0"/>
          <w:sz w:val="72"/>
          <w:szCs w:val="72"/>
        </w:rPr>
        <w:t>绩效评价报告</w:t>
      </w:r>
    </w:p>
    <w:p>
      <w:pPr>
        <w:adjustRightInd w:val="0"/>
        <w:snapToGrid w:val="0"/>
        <w:spacing w:line="590" w:lineRule="exact"/>
        <w:ind w:firstLine="664" w:firstLineChars="200"/>
        <w:rPr>
          <w:rFonts w:ascii="仿宋_GB2312" w:eastAsia="仿宋_GB2312" w:cs="Times New Roman"/>
          <w:spacing w:val="6"/>
          <w:sz w:val="32"/>
          <w:szCs w:val="24"/>
        </w:rPr>
      </w:pPr>
    </w:p>
    <w:p>
      <w:pPr>
        <w:adjustRightInd w:val="0"/>
        <w:snapToGrid w:val="0"/>
        <w:spacing w:line="590" w:lineRule="exact"/>
        <w:ind w:firstLine="664" w:firstLineChars="200"/>
        <w:rPr>
          <w:rFonts w:ascii="仿宋_GB2312" w:eastAsia="仿宋_GB2312" w:cs="Times New Roman"/>
          <w:spacing w:val="6"/>
          <w:sz w:val="32"/>
          <w:szCs w:val="24"/>
        </w:rPr>
      </w:pPr>
    </w:p>
    <w:p>
      <w:pPr>
        <w:adjustRightInd w:val="0"/>
        <w:snapToGrid w:val="0"/>
        <w:spacing w:line="590" w:lineRule="exact"/>
        <w:ind w:firstLine="664" w:firstLineChars="200"/>
        <w:rPr>
          <w:rFonts w:ascii="仿宋_GB2312" w:hAnsi="仿宋_GB2312" w:eastAsia="仿宋_GB2312" w:cs="Times New Roman"/>
          <w:spacing w:val="6"/>
          <w:sz w:val="32"/>
          <w:szCs w:val="24"/>
        </w:rPr>
      </w:pPr>
    </w:p>
    <w:p>
      <w:pPr>
        <w:adjustRightInd w:val="0"/>
        <w:snapToGrid w:val="0"/>
        <w:spacing w:line="590" w:lineRule="exact"/>
        <w:ind w:firstLine="664" w:firstLineChars="200"/>
        <w:rPr>
          <w:rFonts w:ascii="仿宋_GB2312" w:hAnsi="仿宋_GB2312" w:eastAsia="仿宋_GB2312" w:cs="Times New Roman"/>
          <w:spacing w:val="6"/>
          <w:sz w:val="32"/>
          <w:szCs w:val="24"/>
        </w:rPr>
      </w:pPr>
    </w:p>
    <w:p>
      <w:pPr>
        <w:adjustRightInd w:val="0"/>
        <w:snapToGrid w:val="0"/>
        <w:spacing w:line="590" w:lineRule="exact"/>
        <w:ind w:firstLine="664" w:firstLineChars="200"/>
        <w:rPr>
          <w:rFonts w:ascii="仿宋_GB2312" w:eastAsia="仿宋_GB2312" w:cs="Times New Roman"/>
          <w:spacing w:val="6"/>
          <w:sz w:val="32"/>
          <w:szCs w:val="24"/>
        </w:rPr>
      </w:pPr>
    </w:p>
    <w:p>
      <w:pPr>
        <w:adjustRightInd w:val="0"/>
        <w:snapToGrid w:val="0"/>
        <w:spacing w:line="400" w:lineRule="exact"/>
        <w:ind w:firstLine="2772" w:firstLineChars="1100"/>
        <w:jc w:val="left"/>
        <w:rPr>
          <w:rFonts w:ascii="黑体" w:hAnsi="黑体" w:eastAsia="黑体" w:cs="宋体"/>
          <w:spacing w:val="6"/>
          <w:kern w:val="0"/>
          <w:sz w:val="24"/>
          <w:szCs w:val="24"/>
        </w:rPr>
      </w:pPr>
      <w:r>
        <w:rPr>
          <w:rFonts w:hint="eastAsia" w:ascii="黑体" w:hAnsi="黑体" w:eastAsia="黑体" w:cs="宋体"/>
          <w:spacing w:val="6"/>
          <w:kern w:val="0"/>
          <w:sz w:val="24"/>
          <w:szCs w:val="24"/>
        </w:rPr>
        <w:t>报告编号：</w:t>
      </w:r>
      <w:r>
        <w:rPr>
          <w:rFonts w:ascii="黑体" w:hAnsi="黑体" w:eastAsia="黑体" w:cs="宋体"/>
          <w:spacing w:val="6"/>
          <w:kern w:val="0"/>
          <w:sz w:val="24"/>
          <w:szCs w:val="24"/>
        </w:rPr>
        <w:t>QCJ-PJ-2022-0913</w:t>
      </w:r>
    </w:p>
    <w:p>
      <w:pPr>
        <w:adjustRightInd w:val="0"/>
        <w:snapToGrid w:val="0"/>
        <w:spacing w:line="400" w:lineRule="exact"/>
        <w:ind w:firstLine="2772" w:firstLineChars="1100"/>
        <w:jc w:val="left"/>
        <w:rPr>
          <w:rFonts w:ascii="黑体" w:hAnsi="黑体" w:eastAsia="黑体" w:cs="宋体"/>
          <w:spacing w:val="6"/>
          <w:kern w:val="0"/>
          <w:sz w:val="24"/>
          <w:szCs w:val="24"/>
        </w:rPr>
      </w:pPr>
      <w:r>
        <w:rPr>
          <w:rFonts w:hint="eastAsia" w:ascii="黑体" w:hAnsi="黑体" w:eastAsia="黑体" w:cs="宋体"/>
          <w:spacing w:val="6"/>
          <w:kern w:val="0"/>
          <w:sz w:val="24"/>
          <w:szCs w:val="24"/>
        </w:rPr>
        <w:t>委托单位：绥阳县财政局</w:t>
      </w:r>
    </w:p>
    <w:p>
      <w:pPr>
        <w:adjustRightInd w:val="0"/>
        <w:snapToGrid w:val="0"/>
        <w:spacing w:line="400" w:lineRule="exact"/>
        <w:ind w:firstLine="2772" w:firstLineChars="1100"/>
        <w:jc w:val="left"/>
        <w:rPr>
          <w:rFonts w:ascii="黑体" w:hAnsi="黑体" w:eastAsia="黑体" w:cs="宋体"/>
          <w:spacing w:val="6"/>
          <w:kern w:val="0"/>
          <w:sz w:val="24"/>
          <w:szCs w:val="24"/>
        </w:rPr>
      </w:pPr>
      <w:r>
        <w:rPr>
          <w:rFonts w:hint="eastAsia" w:ascii="黑体" w:hAnsi="黑体" w:eastAsia="黑体" w:cs="宋体"/>
          <w:spacing w:val="6"/>
          <w:kern w:val="0"/>
          <w:sz w:val="24"/>
          <w:szCs w:val="24"/>
        </w:rPr>
        <w:t>评价机构：广州业越管理咨询有限公司</w:t>
      </w:r>
    </w:p>
    <w:p>
      <w:pPr>
        <w:adjustRightInd w:val="0"/>
        <w:snapToGrid w:val="0"/>
        <w:spacing w:line="400" w:lineRule="exact"/>
        <w:ind w:firstLine="2772" w:firstLineChars="1100"/>
        <w:jc w:val="left"/>
        <w:rPr>
          <w:rFonts w:ascii="黑体" w:hAnsi="黑体" w:eastAsia="黑体" w:cs="宋体"/>
          <w:spacing w:val="6"/>
          <w:kern w:val="0"/>
          <w:sz w:val="24"/>
          <w:szCs w:val="24"/>
        </w:rPr>
      </w:pPr>
      <w:r>
        <w:rPr>
          <w:rFonts w:hint="eastAsia" w:ascii="黑体" w:hAnsi="黑体" w:eastAsia="黑体" w:cs="宋体"/>
          <w:spacing w:val="6"/>
          <w:kern w:val="0"/>
          <w:sz w:val="24"/>
          <w:szCs w:val="24"/>
        </w:rPr>
        <w:t>报告时间：</w:t>
      </w:r>
      <w:r>
        <w:rPr>
          <w:rFonts w:ascii="黑体" w:hAnsi="黑体" w:eastAsia="黑体" w:cs="宋体"/>
          <w:spacing w:val="6"/>
          <w:kern w:val="0"/>
          <w:sz w:val="24"/>
          <w:szCs w:val="24"/>
        </w:rPr>
        <w:t>2022</w:t>
      </w:r>
      <w:r>
        <w:rPr>
          <w:rFonts w:hint="eastAsia" w:ascii="黑体" w:hAnsi="黑体" w:eastAsia="黑体" w:cs="宋体"/>
          <w:spacing w:val="6"/>
          <w:kern w:val="0"/>
          <w:sz w:val="24"/>
          <w:szCs w:val="24"/>
        </w:rPr>
        <w:t>年</w:t>
      </w:r>
      <w:r>
        <w:rPr>
          <w:rFonts w:ascii="黑体" w:hAnsi="黑体" w:eastAsia="黑体" w:cs="宋体"/>
          <w:spacing w:val="6"/>
          <w:kern w:val="0"/>
          <w:sz w:val="24"/>
          <w:szCs w:val="24"/>
        </w:rPr>
        <w:t>10</w:t>
      </w:r>
      <w:r>
        <w:rPr>
          <w:rFonts w:hint="eastAsia" w:ascii="黑体" w:hAnsi="黑体" w:eastAsia="黑体" w:cs="宋体"/>
          <w:spacing w:val="6"/>
          <w:kern w:val="0"/>
          <w:sz w:val="24"/>
          <w:szCs w:val="24"/>
        </w:rPr>
        <w:t>月</w:t>
      </w:r>
      <w:r>
        <w:rPr>
          <w:rFonts w:ascii="黑体" w:hAnsi="黑体" w:eastAsia="黑体" w:cs="宋体"/>
          <w:spacing w:val="6"/>
          <w:kern w:val="0"/>
          <w:sz w:val="24"/>
          <w:szCs w:val="24"/>
        </w:rPr>
        <w:t>15</w:t>
      </w:r>
      <w:r>
        <w:rPr>
          <w:rFonts w:hint="eastAsia" w:ascii="黑体" w:hAnsi="黑体" w:eastAsia="黑体" w:cs="宋体"/>
          <w:spacing w:val="6"/>
          <w:kern w:val="0"/>
          <w:sz w:val="24"/>
          <w:szCs w:val="24"/>
        </w:rPr>
        <w:t>日</w:t>
      </w:r>
    </w:p>
    <w:p>
      <w:pPr>
        <w:pStyle w:val="2"/>
        <w:spacing w:line="510" w:lineRule="exact"/>
        <w:ind w:firstLine="1764" w:firstLineChars="700"/>
        <w:rPr>
          <w:rFonts w:ascii="黑体" w:hAnsi="黑体" w:eastAsia="黑体" w:cs="宋体"/>
          <w:kern w:val="0"/>
          <w:sz w:val="24"/>
          <w:szCs w:val="24"/>
        </w:rPr>
        <w:sectPr>
          <w:footerReference r:id="rId3" w:type="default"/>
          <w:type w:val="nextColumn"/>
          <w:pgSz w:w="11906" w:h="16838"/>
          <w:pgMar w:top="1984" w:right="1474" w:bottom="1871" w:left="1474" w:header="851" w:footer="992" w:gutter="0"/>
          <w:pgNumType w:fmt="upperRoman" w:start="1"/>
          <w:cols w:space="425" w:num="1"/>
          <w:docGrid w:linePitch="312" w:charSpace="0"/>
        </w:sectPr>
      </w:pPr>
    </w:p>
    <w:tbl>
      <w:tblPr>
        <w:tblStyle w:val="25"/>
        <w:tblpPr w:leftFromText="180" w:rightFromText="180" w:vertAnchor="text" w:horzAnchor="margin" w:tblpY="-77"/>
        <w:tblOverlap w:val="never"/>
        <w:tblW w:w="8983" w:type="dxa"/>
        <w:tblInd w:w="0" w:type="dxa"/>
        <w:tblLayout w:type="fixed"/>
        <w:tblCellMar>
          <w:top w:w="15" w:type="dxa"/>
          <w:left w:w="15" w:type="dxa"/>
          <w:bottom w:w="15" w:type="dxa"/>
          <w:right w:w="15" w:type="dxa"/>
        </w:tblCellMar>
      </w:tblPr>
      <w:tblGrid>
        <w:gridCol w:w="1379"/>
        <w:gridCol w:w="866"/>
        <w:gridCol w:w="38"/>
        <w:gridCol w:w="426"/>
        <w:gridCol w:w="708"/>
        <w:gridCol w:w="851"/>
        <w:gridCol w:w="223"/>
        <w:gridCol w:w="625"/>
        <w:gridCol w:w="1348"/>
        <w:gridCol w:w="273"/>
        <w:gridCol w:w="1107"/>
        <w:gridCol w:w="1139"/>
      </w:tblGrid>
      <w:tr>
        <w:tblPrEx>
          <w:tblCellMar>
            <w:top w:w="15" w:type="dxa"/>
            <w:left w:w="15" w:type="dxa"/>
            <w:bottom w:w="15" w:type="dxa"/>
            <w:right w:w="15" w:type="dxa"/>
          </w:tblCellMar>
        </w:tblPrEx>
        <w:trPr>
          <w:trHeight w:val="454" w:hRule="atLeast"/>
        </w:trPr>
        <w:tc>
          <w:tcPr>
            <w:tcW w:w="8983" w:type="dxa"/>
            <w:gridSpan w:val="12"/>
            <w:shd w:val="clear" w:color="auto" w:fill="auto"/>
            <w:vAlign w:val="center"/>
          </w:tcPr>
          <w:p>
            <w:pPr>
              <w:widowControl/>
              <w:spacing w:line="0" w:lineRule="atLeast"/>
              <w:jc w:val="left"/>
              <w:textAlignment w:val="center"/>
              <w:rPr>
                <w:rFonts w:eastAsia="黑体" w:cs="Times New Roman"/>
                <w:color w:val="000000"/>
                <w:spacing w:val="6"/>
                <w:sz w:val="24"/>
                <w:szCs w:val="24"/>
              </w:rPr>
            </w:pPr>
            <w:bookmarkStart w:id="0" w:name="_Hlk114747447"/>
            <w:r>
              <w:rPr>
                <w:rFonts w:eastAsia="黑体" w:cs="Times New Roman"/>
                <w:color w:val="000000"/>
                <w:spacing w:val="6"/>
                <w:kern w:val="0"/>
                <w:sz w:val="24"/>
                <w:szCs w:val="24"/>
              </w:rPr>
              <w:t>评价分值：</w:t>
            </w:r>
            <w:r>
              <w:rPr>
                <w:rFonts w:hint="eastAsia" w:eastAsia="黑体" w:cs="Times New Roman"/>
                <w:color w:val="000000"/>
                <w:spacing w:val="6"/>
                <w:kern w:val="0"/>
                <w:sz w:val="24"/>
                <w:szCs w:val="24"/>
              </w:rPr>
              <w:t>89</w:t>
            </w:r>
            <w:r>
              <w:rPr>
                <w:rFonts w:eastAsia="仿宋_GB2312" w:cs="Times New Roman"/>
                <w:color w:val="000000"/>
                <w:spacing w:val="6"/>
                <w:sz w:val="24"/>
                <w:szCs w:val="24"/>
              </w:rPr>
              <w:t xml:space="preserve">          </w:t>
            </w:r>
            <w:r>
              <w:rPr>
                <w:rFonts w:eastAsia="黑体" w:cs="Times New Roman"/>
                <w:color w:val="000000"/>
                <w:spacing w:val="6"/>
                <w:kern w:val="0"/>
                <w:sz w:val="24"/>
                <w:szCs w:val="24"/>
              </w:rPr>
              <w:t>评价等级：</w:t>
            </w:r>
            <w:r>
              <w:rPr>
                <w:rFonts w:hint="eastAsia" w:eastAsia="黑体" w:cs="Times New Roman"/>
                <w:color w:val="000000"/>
                <w:spacing w:val="6"/>
                <w:kern w:val="0"/>
                <w:sz w:val="24"/>
                <w:szCs w:val="24"/>
              </w:rPr>
              <w:t>良</w:t>
            </w:r>
          </w:p>
        </w:tc>
      </w:tr>
      <w:tr>
        <w:tblPrEx>
          <w:tblCellMar>
            <w:top w:w="15" w:type="dxa"/>
            <w:left w:w="15" w:type="dxa"/>
            <w:bottom w:w="15" w:type="dxa"/>
            <w:right w:w="15" w:type="dxa"/>
          </w:tblCellMar>
        </w:tblPrEx>
        <w:trPr>
          <w:trHeight w:val="454" w:hRule="atLeast"/>
        </w:trPr>
        <w:tc>
          <w:tcPr>
            <w:tcW w:w="8983" w:type="dxa"/>
            <w:gridSpan w:val="12"/>
            <w:shd w:val="clear" w:color="auto" w:fill="auto"/>
            <w:vAlign w:val="center"/>
          </w:tcPr>
          <w:p>
            <w:pPr>
              <w:widowControl/>
              <w:spacing w:line="0" w:lineRule="atLeast"/>
              <w:jc w:val="center"/>
              <w:textAlignment w:val="center"/>
              <w:rPr>
                <w:rFonts w:eastAsia="黑体" w:cs="Times New Roman"/>
                <w:b/>
                <w:color w:val="000000"/>
                <w:spacing w:val="6"/>
                <w:sz w:val="36"/>
                <w:szCs w:val="36"/>
              </w:rPr>
            </w:pPr>
            <w:r>
              <w:rPr>
                <w:rFonts w:eastAsia="黑体" w:cs="Times New Roman"/>
                <w:b/>
                <w:color w:val="000000"/>
                <w:spacing w:val="6"/>
                <w:kern w:val="0"/>
                <w:sz w:val="36"/>
                <w:szCs w:val="36"/>
              </w:rPr>
              <w:t>概   要</w:t>
            </w:r>
          </w:p>
        </w:tc>
      </w:tr>
      <w:tr>
        <w:tblPrEx>
          <w:tblCellMar>
            <w:top w:w="15" w:type="dxa"/>
            <w:left w:w="15" w:type="dxa"/>
            <w:bottom w:w="15" w:type="dxa"/>
            <w:right w:w="15" w:type="dxa"/>
          </w:tblCellMar>
        </w:tblPrEx>
        <w:trPr>
          <w:trHeight w:val="454" w:hRule="atLeast"/>
        </w:trPr>
        <w:tc>
          <w:tcPr>
            <w:tcW w:w="8983" w:type="dxa"/>
            <w:gridSpan w:val="12"/>
            <w:shd w:val="clear" w:color="auto" w:fill="auto"/>
            <w:vAlign w:val="center"/>
          </w:tcPr>
          <w:p>
            <w:pPr>
              <w:widowControl/>
              <w:spacing w:line="0" w:lineRule="atLeast"/>
              <w:jc w:val="left"/>
              <w:textAlignment w:val="center"/>
              <w:rPr>
                <w:rFonts w:eastAsia="黑体" w:cs="Times New Roman"/>
                <w:color w:val="000000"/>
                <w:spacing w:val="6"/>
                <w:sz w:val="22"/>
                <w:szCs w:val="24"/>
              </w:rPr>
            </w:pPr>
            <w:r>
              <w:rPr>
                <w:rFonts w:eastAsia="黑体" w:cs="Times New Roman"/>
                <w:color w:val="000000"/>
                <w:spacing w:val="6"/>
                <w:kern w:val="0"/>
                <w:sz w:val="22"/>
                <w:szCs w:val="24"/>
              </w:rPr>
              <w:t>评价机构全称（盖章）：                                   单位：万元、类、个</w:t>
            </w:r>
          </w:p>
        </w:tc>
      </w:tr>
      <w:tr>
        <w:tblPrEx>
          <w:tblCellMar>
            <w:top w:w="15" w:type="dxa"/>
            <w:left w:w="15" w:type="dxa"/>
            <w:bottom w:w="15" w:type="dxa"/>
            <w:right w:w="15" w:type="dxa"/>
          </w:tblCellMar>
        </w:tblPrEx>
        <w:trPr>
          <w:trHeight w:val="454" w:hRule="atLeast"/>
        </w:trPr>
        <w:tc>
          <w:tcPr>
            <w:tcW w:w="13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kern w:val="0"/>
                <w:sz w:val="20"/>
                <w:szCs w:val="20"/>
              </w:rPr>
              <w:t>项目名称</w:t>
            </w:r>
          </w:p>
        </w:tc>
        <w:tc>
          <w:tcPr>
            <w:tcW w:w="50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2021年县级财政资金衔接推进乡村振兴补助资金</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kern w:val="0"/>
                <w:sz w:val="20"/>
                <w:szCs w:val="20"/>
              </w:rPr>
              <w:t>评价年度</w:t>
            </w:r>
          </w:p>
        </w:tc>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ascii="仿宋_GB2312" w:eastAsia="仿宋_GB2312" w:cs="Times New Roman"/>
                <w:color w:val="000000"/>
                <w:spacing w:val="6"/>
                <w:sz w:val="20"/>
                <w:szCs w:val="20"/>
              </w:rPr>
            </w:pPr>
            <w:r>
              <w:rPr>
                <w:rFonts w:ascii="仿宋_GB2312" w:eastAsia="仿宋_GB2312" w:cs="Times New Roman"/>
                <w:color w:val="000000"/>
                <w:spacing w:val="6"/>
                <w:sz w:val="20"/>
                <w:szCs w:val="20"/>
              </w:rPr>
              <w:t>2021</w:t>
            </w:r>
            <w:r>
              <w:rPr>
                <w:rFonts w:hint="eastAsia" w:ascii="仿宋_GB2312" w:eastAsia="仿宋_GB2312" w:cs="Times New Roman"/>
                <w:color w:val="000000"/>
                <w:spacing w:val="6"/>
                <w:sz w:val="20"/>
                <w:szCs w:val="20"/>
              </w:rPr>
              <w:t>年</w:t>
            </w:r>
          </w:p>
        </w:tc>
      </w:tr>
      <w:tr>
        <w:tblPrEx>
          <w:tblCellMar>
            <w:top w:w="15" w:type="dxa"/>
            <w:left w:w="15" w:type="dxa"/>
            <w:bottom w:w="15" w:type="dxa"/>
            <w:right w:w="15" w:type="dxa"/>
          </w:tblCellMar>
        </w:tblPrEx>
        <w:trPr>
          <w:trHeight w:val="454" w:hRule="atLeast"/>
        </w:trPr>
        <w:tc>
          <w:tcPr>
            <w:tcW w:w="13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kern w:val="0"/>
                <w:sz w:val="20"/>
                <w:szCs w:val="20"/>
              </w:rPr>
              <w:t>财政主管</w:t>
            </w:r>
            <w:r>
              <w:rPr>
                <w:rFonts w:hint="eastAsia" w:eastAsia="黑体" w:cs="Times New Roman"/>
                <w:color w:val="000000"/>
                <w:spacing w:val="6"/>
                <w:kern w:val="0"/>
                <w:sz w:val="20"/>
                <w:szCs w:val="20"/>
              </w:rPr>
              <w:t>股</w:t>
            </w:r>
            <w:r>
              <w:rPr>
                <w:rFonts w:eastAsia="黑体" w:cs="Times New Roman"/>
                <w:color w:val="000000"/>
                <w:spacing w:val="6"/>
                <w:kern w:val="0"/>
                <w:sz w:val="20"/>
                <w:szCs w:val="20"/>
              </w:rPr>
              <w:t>室</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eastAsia="仿宋_GB2312" w:cs="Times New Roman"/>
                <w:color w:val="000000"/>
                <w:spacing w:val="6"/>
                <w:sz w:val="20"/>
                <w:szCs w:val="20"/>
              </w:rPr>
            </w:pPr>
            <w:r>
              <w:rPr>
                <w:rFonts w:hint="eastAsia" w:eastAsia="仿宋_GB2312" w:cs="Times New Roman"/>
                <w:color w:val="000000"/>
                <w:spacing w:val="6"/>
                <w:sz w:val="20"/>
                <w:szCs w:val="20"/>
              </w:rPr>
              <w:t>绩效评估股</w:t>
            </w:r>
          </w:p>
        </w:tc>
        <w:tc>
          <w:tcPr>
            <w:tcW w:w="2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kern w:val="0"/>
                <w:sz w:val="20"/>
                <w:szCs w:val="20"/>
              </w:rPr>
              <w:t>联系人及联系方式</w:t>
            </w:r>
          </w:p>
        </w:tc>
        <w:tc>
          <w:tcPr>
            <w:tcW w:w="25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杨开良：1</w:t>
            </w:r>
            <w:r>
              <w:rPr>
                <w:rFonts w:ascii="仿宋_GB2312" w:eastAsia="仿宋_GB2312" w:cs="Times New Roman"/>
                <w:color w:val="000000"/>
                <w:spacing w:val="6"/>
                <w:sz w:val="20"/>
                <w:szCs w:val="20"/>
              </w:rPr>
              <w:t>3885289268</w:t>
            </w:r>
          </w:p>
        </w:tc>
      </w:tr>
      <w:tr>
        <w:tblPrEx>
          <w:tblCellMar>
            <w:top w:w="15" w:type="dxa"/>
            <w:left w:w="15" w:type="dxa"/>
            <w:bottom w:w="15" w:type="dxa"/>
            <w:right w:w="15" w:type="dxa"/>
          </w:tblCellMar>
        </w:tblPrEx>
        <w:trPr>
          <w:trHeight w:val="454" w:hRule="atLeast"/>
        </w:trPr>
        <w:tc>
          <w:tcPr>
            <w:tcW w:w="13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kern w:val="0"/>
                <w:sz w:val="20"/>
                <w:szCs w:val="20"/>
              </w:rPr>
              <w:t>主管部门</w:t>
            </w:r>
          </w:p>
        </w:tc>
        <w:tc>
          <w:tcPr>
            <w:tcW w:w="28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eastAsia="仿宋_GB2312" w:cs="Times New Roman"/>
                <w:color w:val="000000"/>
                <w:spacing w:val="6"/>
                <w:sz w:val="20"/>
                <w:szCs w:val="20"/>
              </w:rPr>
            </w:pPr>
            <w:r>
              <w:rPr>
                <w:rFonts w:hint="eastAsia" w:eastAsia="仿宋_GB2312" w:cs="Times New Roman"/>
                <w:color w:val="000000"/>
                <w:spacing w:val="6"/>
                <w:sz w:val="20"/>
                <w:szCs w:val="20"/>
              </w:rPr>
              <w:t>绥阳县乡村振兴局</w:t>
            </w:r>
          </w:p>
        </w:tc>
        <w:tc>
          <w:tcPr>
            <w:tcW w:w="2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kern w:val="0"/>
                <w:sz w:val="20"/>
                <w:szCs w:val="20"/>
              </w:rPr>
              <w:t>联系人及联系方式</w:t>
            </w:r>
          </w:p>
        </w:tc>
        <w:tc>
          <w:tcPr>
            <w:tcW w:w="25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付琳：1</w:t>
            </w:r>
            <w:r>
              <w:rPr>
                <w:rFonts w:ascii="仿宋_GB2312" w:eastAsia="仿宋_GB2312" w:cs="Times New Roman"/>
                <w:color w:val="000000"/>
                <w:spacing w:val="6"/>
                <w:sz w:val="20"/>
                <w:szCs w:val="20"/>
              </w:rPr>
              <w:t>778526</w:t>
            </w:r>
            <w:r>
              <w:rPr>
                <w:rFonts w:hint="eastAsia" w:ascii="仿宋_GB2312" w:eastAsia="仿宋_GB2312" w:cs="Times New Roman"/>
                <w:color w:val="000000"/>
                <w:spacing w:val="6"/>
                <w:sz w:val="20"/>
                <w:szCs w:val="20"/>
              </w:rPr>
              <w:t>6761</w:t>
            </w:r>
          </w:p>
        </w:tc>
      </w:tr>
      <w:tr>
        <w:tblPrEx>
          <w:tblCellMar>
            <w:top w:w="15" w:type="dxa"/>
            <w:left w:w="15" w:type="dxa"/>
            <w:bottom w:w="15" w:type="dxa"/>
            <w:right w:w="15" w:type="dxa"/>
          </w:tblCellMar>
        </w:tblPrEx>
        <w:trPr>
          <w:trHeight w:val="454" w:hRule="atLeast"/>
        </w:trPr>
        <w:tc>
          <w:tcPr>
            <w:tcW w:w="13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kern w:val="0"/>
                <w:sz w:val="20"/>
                <w:szCs w:val="20"/>
              </w:rPr>
            </w:pPr>
            <w:r>
              <w:rPr>
                <w:rFonts w:eastAsia="黑体" w:cs="Times New Roman"/>
                <w:color w:val="000000"/>
                <w:spacing w:val="6"/>
                <w:kern w:val="0"/>
                <w:sz w:val="20"/>
                <w:szCs w:val="20"/>
              </w:rPr>
              <w:t>各级资金</w:t>
            </w:r>
          </w:p>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kern w:val="0"/>
                <w:sz w:val="20"/>
                <w:szCs w:val="20"/>
              </w:rPr>
              <w:t>投入总数</w:t>
            </w:r>
          </w:p>
        </w:tc>
        <w:tc>
          <w:tcPr>
            <w:tcW w:w="1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387.62</w:t>
            </w:r>
          </w:p>
        </w:tc>
        <w:tc>
          <w:tcPr>
            <w:tcW w:w="15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sz w:val="20"/>
                <w:szCs w:val="20"/>
              </w:rPr>
              <w:t>抽查资金总数</w:t>
            </w:r>
          </w:p>
        </w:tc>
        <w:tc>
          <w:tcPr>
            <w:tcW w:w="2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ascii="仿宋_GB2312" w:eastAsia="仿宋_GB2312" w:cs="Times New Roman"/>
                <w:color w:val="000000"/>
                <w:spacing w:val="6"/>
                <w:sz w:val="20"/>
                <w:szCs w:val="20"/>
              </w:rPr>
            </w:pPr>
            <w:r>
              <w:rPr>
                <w:rFonts w:ascii="仿宋_GB2312" w:eastAsia="仿宋_GB2312" w:cs="Times New Roman"/>
                <w:color w:val="000000"/>
                <w:spacing w:val="6"/>
                <w:sz w:val="20"/>
                <w:szCs w:val="20"/>
              </w:rPr>
              <w:t>299.20</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sz w:val="20"/>
                <w:szCs w:val="20"/>
              </w:rPr>
              <w:t>资金抽查占比</w:t>
            </w:r>
          </w:p>
        </w:tc>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77.19%</w:t>
            </w:r>
          </w:p>
        </w:tc>
      </w:tr>
      <w:tr>
        <w:tblPrEx>
          <w:tblCellMar>
            <w:top w:w="15" w:type="dxa"/>
            <w:left w:w="15" w:type="dxa"/>
            <w:bottom w:w="15" w:type="dxa"/>
            <w:right w:w="15" w:type="dxa"/>
          </w:tblCellMar>
        </w:tblPrEx>
        <w:trPr>
          <w:trHeight w:val="454" w:hRule="atLeast"/>
        </w:trPr>
        <w:tc>
          <w:tcPr>
            <w:tcW w:w="13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kern w:val="0"/>
                <w:sz w:val="20"/>
                <w:szCs w:val="20"/>
              </w:rPr>
            </w:pPr>
            <w:r>
              <w:rPr>
                <w:rFonts w:hint="eastAsia" w:eastAsia="黑体" w:cs="Times New Roman"/>
                <w:color w:val="000000"/>
                <w:spacing w:val="6"/>
                <w:kern w:val="0"/>
                <w:sz w:val="20"/>
                <w:szCs w:val="20"/>
              </w:rPr>
              <w:t>县</w:t>
            </w:r>
            <w:r>
              <w:rPr>
                <w:rFonts w:eastAsia="黑体" w:cs="Times New Roman"/>
                <w:color w:val="000000"/>
                <w:spacing w:val="6"/>
                <w:kern w:val="0"/>
                <w:sz w:val="20"/>
                <w:szCs w:val="20"/>
              </w:rPr>
              <w:t>级财政资金</w:t>
            </w:r>
          </w:p>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kern w:val="0"/>
                <w:sz w:val="20"/>
                <w:szCs w:val="20"/>
              </w:rPr>
              <w:t>拨付数</w:t>
            </w:r>
          </w:p>
        </w:tc>
        <w:tc>
          <w:tcPr>
            <w:tcW w:w="1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ascii="仿宋_GB2312" w:eastAsia="仿宋_GB2312" w:cs="Times New Roman"/>
                <w:color w:val="000000"/>
                <w:spacing w:val="6"/>
                <w:sz w:val="20"/>
                <w:szCs w:val="20"/>
              </w:rPr>
            </w:pPr>
            <w:r>
              <w:rPr>
                <w:rFonts w:ascii="仿宋_GB2312" w:eastAsia="仿宋_GB2312" w:cs="Times New Roman"/>
                <w:color w:val="000000"/>
                <w:spacing w:val="6"/>
                <w:sz w:val="20"/>
                <w:szCs w:val="20"/>
              </w:rPr>
              <w:t>299.20</w:t>
            </w:r>
          </w:p>
        </w:tc>
        <w:tc>
          <w:tcPr>
            <w:tcW w:w="15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kern w:val="0"/>
                <w:sz w:val="20"/>
                <w:szCs w:val="20"/>
              </w:rPr>
            </w:pPr>
            <w:r>
              <w:rPr>
                <w:rFonts w:hint="eastAsia" w:eastAsia="黑体" w:cs="Times New Roman"/>
                <w:color w:val="000000"/>
                <w:spacing w:val="6"/>
                <w:kern w:val="0"/>
                <w:sz w:val="20"/>
                <w:szCs w:val="20"/>
              </w:rPr>
              <w:t>县</w:t>
            </w:r>
            <w:r>
              <w:rPr>
                <w:rFonts w:eastAsia="黑体" w:cs="Times New Roman"/>
                <w:color w:val="000000"/>
                <w:spacing w:val="6"/>
                <w:kern w:val="0"/>
                <w:sz w:val="20"/>
                <w:szCs w:val="20"/>
              </w:rPr>
              <w:t>级财政资金</w:t>
            </w:r>
          </w:p>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kern w:val="0"/>
                <w:sz w:val="20"/>
                <w:szCs w:val="20"/>
              </w:rPr>
              <w:t>抽查数</w:t>
            </w:r>
          </w:p>
        </w:tc>
        <w:tc>
          <w:tcPr>
            <w:tcW w:w="2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ascii="仿宋_GB2312" w:eastAsia="仿宋_GB2312" w:cs="Times New Roman"/>
                <w:color w:val="000000"/>
                <w:spacing w:val="6"/>
                <w:sz w:val="20"/>
                <w:szCs w:val="20"/>
              </w:rPr>
            </w:pPr>
            <w:r>
              <w:rPr>
                <w:rFonts w:ascii="仿宋_GB2312" w:eastAsia="仿宋_GB2312" w:cs="Times New Roman"/>
                <w:color w:val="000000"/>
                <w:spacing w:val="6"/>
                <w:sz w:val="20"/>
                <w:szCs w:val="20"/>
              </w:rPr>
              <w:t>299.20</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kern w:val="0"/>
                <w:sz w:val="20"/>
                <w:szCs w:val="20"/>
              </w:rPr>
            </w:pPr>
            <w:r>
              <w:rPr>
                <w:rFonts w:hint="eastAsia" w:eastAsia="黑体" w:cs="Times New Roman"/>
                <w:color w:val="000000"/>
                <w:spacing w:val="6"/>
                <w:kern w:val="0"/>
                <w:sz w:val="20"/>
                <w:szCs w:val="20"/>
              </w:rPr>
              <w:t>县</w:t>
            </w:r>
            <w:r>
              <w:rPr>
                <w:rFonts w:eastAsia="黑体" w:cs="Times New Roman"/>
                <w:color w:val="000000"/>
                <w:spacing w:val="6"/>
                <w:kern w:val="0"/>
                <w:sz w:val="20"/>
                <w:szCs w:val="20"/>
              </w:rPr>
              <w:t>级财政资金</w:t>
            </w:r>
          </w:p>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kern w:val="0"/>
                <w:sz w:val="20"/>
                <w:szCs w:val="20"/>
              </w:rPr>
              <w:t>抽查占比</w:t>
            </w:r>
          </w:p>
        </w:tc>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100%</w:t>
            </w:r>
          </w:p>
        </w:tc>
      </w:tr>
      <w:tr>
        <w:tblPrEx>
          <w:tblCellMar>
            <w:top w:w="15" w:type="dxa"/>
            <w:left w:w="15" w:type="dxa"/>
            <w:bottom w:w="15" w:type="dxa"/>
            <w:right w:w="15" w:type="dxa"/>
          </w:tblCellMar>
        </w:tblPrEx>
        <w:trPr>
          <w:trHeight w:val="454" w:hRule="atLeast"/>
        </w:trPr>
        <w:tc>
          <w:tcPr>
            <w:tcW w:w="13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kern w:val="0"/>
                <w:sz w:val="20"/>
                <w:szCs w:val="20"/>
              </w:rPr>
              <w:t>项目类别</w:t>
            </w:r>
          </w:p>
        </w:tc>
        <w:tc>
          <w:tcPr>
            <w:tcW w:w="1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3类</w:t>
            </w:r>
          </w:p>
        </w:tc>
        <w:tc>
          <w:tcPr>
            <w:tcW w:w="15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kern w:val="0"/>
                <w:sz w:val="20"/>
                <w:szCs w:val="20"/>
              </w:rPr>
              <w:t>抽查类别</w:t>
            </w:r>
          </w:p>
        </w:tc>
        <w:tc>
          <w:tcPr>
            <w:tcW w:w="2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3类</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kern w:val="0"/>
                <w:sz w:val="20"/>
                <w:szCs w:val="20"/>
              </w:rPr>
              <w:t>类别抽查占比</w:t>
            </w:r>
          </w:p>
        </w:tc>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0" w:lineRule="atLeast"/>
              <w:jc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100%</w:t>
            </w:r>
          </w:p>
        </w:tc>
      </w:tr>
      <w:tr>
        <w:tblPrEx>
          <w:tblCellMar>
            <w:top w:w="15" w:type="dxa"/>
            <w:left w:w="15" w:type="dxa"/>
            <w:bottom w:w="15" w:type="dxa"/>
            <w:right w:w="15" w:type="dxa"/>
          </w:tblCellMar>
        </w:tblPrEx>
        <w:trPr>
          <w:trHeight w:val="454" w:hRule="atLeast"/>
        </w:trPr>
        <w:tc>
          <w:tcPr>
            <w:tcW w:w="13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kern w:val="0"/>
                <w:sz w:val="20"/>
                <w:szCs w:val="20"/>
              </w:rPr>
            </w:pPr>
            <w:r>
              <w:rPr>
                <w:rFonts w:eastAsia="黑体" w:cs="Times New Roman"/>
                <w:color w:val="000000"/>
                <w:spacing w:val="6"/>
                <w:kern w:val="0"/>
                <w:sz w:val="20"/>
                <w:szCs w:val="20"/>
              </w:rPr>
              <w:t>项目数量</w:t>
            </w:r>
          </w:p>
        </w:tc>
        <w:tc>
          <w:tcPr>
            <w:tcW w:w="1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ascii="仿宋_GB2312" w:eastAsia="仿宋_GB2312" w:cs="Times New Roman"/>
                <w:color w:val="000000"/>
                <w:spacing w:val="6"/>
                <w:sz w:val="20"/>
                <w:szCs w:val="20"/>
              </w:rPr>
            </w:pPr>
            <w:r>
              <w:rPr>
                <w:rFonts w:ascii="仿宋_GB2312" w:eastAsia="仿宋_GB2312" w:cs="Times New Roman"/>
                <w:color w:val="000000"/>
                <w:spacing w:val="6"/>
                <w:sz w:val="20"/>
                <w:szCs w:val="20"/>
              </w:rPr>
              <w:t>4</w:t>
            </w:r>
            <w:r>
              <w:rPr>
                <w:rFonts w:hint="eastAsia" w:ascii="仿宋_GB2312" w:eastAsia="仿宋_GB2312" w:cs="Times New Roman"/>
                <w:color w:val="000000"/>
                <w:spacing w:val="6"/>
                <w:sz w:val="20"/>
                <w:szCs w:val="20"/>
              </w:rPr>
              <w:t>个</w:t>
            </w:r>
          </w:p>
        </w:tc>
        <w:tc>
          <w:tcPr>
            <w:tcW w:w="15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kern w:val="0"/>
                <w:sz w:val="20"/>
                <w:szCs w:val="20"/>
              </w:rPr>
              <w:t>抽查项目数</w:t>
            </w:r>
          </w:p>
        </w:tc>
        <w:tc>
          <w:tcPr>
            <w:tcW w:w="2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ascii="仿宋_GB2312" w:eastAsia="仿宋_GB2312" w:cs="Times New Roman"/>
                <w:color w:val="000000"/>
                <w:spacing w:val="6"/>
                <w:sz w:val="20"/>
                <w:szCs w:val="20"/>
              </w:rPr>
            </w:pPr>
            <w:r>
              <w:rPr>
                <w:rFonts w:ascii="仿宋_GB2312" w:eastAsia="仿宋_GB2312" w:cs="Times New Roman"/>
                <w:color w:val="000000"/>
                <w:spacing w:val="6"/>
                <w:sz w:val="20"/>
                <w:szCs w:val="20"/>
              </w:rPr>
              <w:t>4</w:t>
            </w:r>
            <w:r>
              <w:rPr>
                <w:rFonts w:hint="eastAsia" w:ascii="仿宋_GB2312" w:eastAsia="仿宋_GB2312" w:cs="Times New Roman"/>
                <w:color w:val="000000"/>
                <w:spacing w:val="6"/>
                <w:sz w:val="20"/>
                <w:szCs w:val="20"/>
              </w:rPr>
              <w:t>个</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kern w:val="0"/>
                <w:sz w:val="20"/>
                <w:szCs w:val="20"/>
              </w:rPr>
            </w:pPr>
            <w:r>
              <w:rPr>
                <w:rFonts w:eastAsia="黑体" w:cs="Times New Roman"/>
                <w:color w:val="000000"/>
                <w:spacing w:val="6"/>
                <w:kern w:val="0"/>
                <w:sz w:val="20"/>
                <w:szCs w:val="20"/>
              </w:rPr>
              <w:t>项目抽查占比</w:t>
            </w:r>
          </w:p>
        </w:tc>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0" w:lineRule="atLeast"/>
              <w:jc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100%</w:t>
            </w:r>
          </w:p>
        </w:tc>
      </w:tr>
      <w:tr>
        <w:tblPrEx>
          <w:tblCellMar>
            <w:top w:w="15" w:type="dxa"/>
            <w:left w:w="15" w:type="dxa"/>
            <w:bottom w:w="15" w:type="dxa"/>
            <w:right w:w="15" w:type="dxa"/>
          </w:tblCellMar>
        </w:tblPrEx>
        <w:trPr>
          <w:trHeight w:val="454" w:hRule="atLeast"/>
        </w:trPr>
        <w:tc>
          <w:tcPr>
            <w:tcW w:w="1379"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kern w:val="0"/>
                <w:sz w:val="20"/>
                <w:szCs w:val="20"/>
              </w:rPr>
            </w:pPr>
            <w:r>
              <w:rPr>
                <w:rFonts w:eastAsia="黑体" w:cs="Times New Roman"/>
                <w:color w:val="000000"/>
                <w:spacing w:val="6"/>
                <w:kern w:val="0"/>
                <w:sz w:val="20"/>
                <w:szCs w:val="20"/>
              </w:rPr>
              <w:t>涉及市县数</w:t>
            </w:r>
          </w:p>
          <w:p>
            <w:pPr>
              <w:widowControl/>
              <w:spacing w:line="0" w:lineRule="atLeast"/>
              <w:jc w:val="center"/>
              <w:textAlignment w:val="center"/>
              <w:rPr>
                <w:rFonts w:eastAsia="黑体" w:cs="Times New Roman"/>
                <w:color w:val="000000"/>
                <w:spacing w:val="6"/>
                <w:kern w:val="0"/>
                <w:sz w:val="20"/>
                <w:szCs w:val="20"/>
              </w:rPr>
            </w:pPr>
            <w:r>
              <w:rPr>
                <w:rFonts w:eastAsia="黑体" w:cs="Times New Roman"/>
                <w:color w:val="000000"/>
                <w:spacing w:val="6"/>
                <w:kern w:val="0"/>
                <w:sz w:val="20"/>
                <w:szCs w:val="20"/>
              </w:rPr>
              <w:t>或项目点</w:t>
            </w:r>
          </w:p>
        </w:tc>
        <w:tc>
          <w:tcPr>
            <w:tcW w:w="90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0" w:lineRule="atLeast"/>
              <w:jc w:val="center"/>
              <w:textAlignment w:val="center"/>
              <w:rPr>
                <w:rFonts w:ascii="仿宋_GB2312" w:eastAsia="仿宋_GB2312" w:cs="Times New Roman"/>
                <w:color w:val="000000"/>
                <w:spacing w:val="6"/>
                <w:kern w:val="0"/>
                <w:sz w:val="20"/>
                <w:szCs w:val="20"/>
              </w:rPr>
            </w:pPr>
            <w:r>
              <w:rPr>
                <w:rFonts w:hint="eastAsia" w:ascii="仿宋_GB2312" w:eastAsia="仿宋_GB2312" w:cs="Times New Roman"/>
                <w:color w:val="000000"/>
                <w:spacing w:val="6"/>
                <w:kern w:val="0"/>
                <w:sz w:val="20"/>
                <w:szCs w:val="20"/>
              </w:rPr>
              <w:t>3个</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kern w:val="0"/>
                <w:sz w:val="20"/>
                <w:szCs w:val="20"/>
              </w:rPr>
            </w:pPr>
            <w:r>
              <w:rPr>
                <w:rFonts w:eastAsia="黑体" w:cs="Times New Roman"/>
                <w:color w:val="000000"/>
                <w:spacing w:val="6"/>
                <w:kern w:val="0"/>
                <w:sz w:val="20"/>
                <w:szCs w:val="20"/>
              </w:rPr>
              <w:t>抽查市县数</w:t>
            </w:r>
          </w:p>
          <w:p>
            <w:pPr>
              <w:widowControl/>
              <w:spacing w:line="0" w:lineRule="atLeast"/>
              <w:jc w:val="center"/>
              <w:textAlignment w:val="center"/>
              <w:rPr>
                <w:rFonts w:eastAsia="黑体" w:cs="Times New Roman"/>
                <w:color w:val="000000"/>
                <w:spacing w:val="6"/>
                <w:kern w:val="0"/>
                <w:sz w:val="20"/>
                <w:szCs w:val="20"/>
              </w:rPr>
            </w:pPr>
            <w:r>
              <w:rPr>
                <w:rFonts w:eastAsia="黑体" w:cs="Times New Roman"/>
                <w:color w:val="000000"/>
                <w:spacing w:val="6"/>
                <w:kern w:val="0"/>
                <w:sz w:val="20"/>
                <w:szCs w:val="20"/>
              </w:rPr>
              <w:t>或项目点</w:t>
            </w:r>
          </w:p>
        </w:tc>
        <w:tc>
          <w:tcPr>
            <w:tcW w:w="85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0" w:lineRule="atLeast"/>
              <w:jc w:val="center"/>
              <w:textAlignment w:val="center"/>
              <w:rPr>
                <w:rFonts w:ascii="仿宋_GB2312" w:eastAsia="仿宋_GB2312" w:cs="Times New Roman"/>
                <w:color w:val="000000"/>
                <w:spacing w:val="6"/>
                <w:kern w:val="0"/>
                <w:sz w:val="20"/>
                <w:szCs w:val="20"/>
              </w:rPr>
            </w:pPr>
            <w:r>
              <w:rPr>
                <w:rFonts w:hint="eastAsia" w:ascii="仿宋_GB2312" w:eastAsia="仿宋_GB2312" w:cs="Times New Roman"/>
                <w:color w:val="000000"/>
                <w:spacing w:val="6"/>
                <w:kern w:val="0"/>
                <w:sz w:val="20"/>
                <w:szCs w:val="20"/>
              </w:rPr>
              <w:t>3个</w:t>
            </w:r>
          </w:p>
        </w:tc>
        <w:tc>
          <w:tcPr>
            <w:tcW w:w="848"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kern w:val="0"/>
                <w:sz w:val="20"/>
                <w:szCs w:val="20"/>
              </w:rPr>
            </w:pPr>
            <w:r>
              <w:rPr>
                <w:rFonts w:eastAsia="黑体" w:cs="Times New Roman"/>
                <w:color w:val="000000"/>
                <w:spacing w:val="6"/>
                <w:kern w:val="0"/>
                <w:sz w:val="20"/>
                <w:szCs w:val="20"/>
              </w:rPr>
              <w:t>抽查</w:t>
            </w:r>
          </w:p>
          <w:p>
            <w:pPr>
              <w:widowControl/>
              <w:spacing w:line="0" w:lineRule="atLeast"/>
              <w:jc w:val="center"/>
              <w:textAlignment w:val="center"/>
              <w:rPr>
                <w:rFonts w:eastAsia="黑体" w:cs="Times New Roman"/>
                <w:color w:val="000000"/>
                <w:spacing w:val="6"/>
                <w:kern w:val="0"/>
                <w:sz w:val="20"/>
                <w:szCs w:val="20"/>
              </w:rPr>
            </w:pPr>
            <w:r>
              <w:rPr>
                <w:rFonts w:eastAsia="黑体" w:cs="Times New Roman"/>
                <w:color w:val="000000"/>
                <w:spacing w:val="6"/>
                <w:kern w:val="0"/>
                <w:sz w:val="20"/>
                <w:szCs w:val="20"/>
              </w:rPr>
              <w:t>区域</w:t>
            </w:r>
          </w:p>
        </w:tc>
        <w:tc>
          <w:tcPr>
            <w:tcW w:w="3867" w:type="dxa"/>
            <w:gridSpan w:val="4"/>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0" w:lineRule="atLeast"/>
              <w:jc w:val="center"/>
              <w:textAlignment w:val="center"/>
              <w:rPr>
                <w:rFonts w:ascii="仿宋_GB2312" w:eastAsia="仿宋_GB2312" w:cs="Times New Roman"/>
                <w:color w:val="000000"/>
                <w:spacing w:val="6"/>
                <w:kern w:val="0"/>
                <w:sz w:val="20"/>
                <w:szCs w:val="20"/>
              </w:rPr>
            </w:pPr>
            <w:r>
              <w:rPr>
                <w:rFonts w:hint="eastAsia" w:ascii="仿宋_GB2312" w:eastAsia="仿宋_GB2312" w:cs="Times New Roman"/>
                <w:color w:val="000000"/>
                <w:spacing w:val="6"/>
                <w:kern w:val="0"/>
                <w:sz w:val="20"/>
                <w:szCs w:val="20"/>
              </w:rPr>
              <w:t>绥阳县乡村振兴局、温泉镇南坪村、郑场镇伞水村</w:t>
            </w:r>
          </w:p>
        </w:tc>
      </w:tr>
      <w:tr>
        <w:tblPrEx>
          <w:tblCellMar>
            <w:top w:w="15" w:type="dxa"/>
            <w:left w:w="15" w:type="dxa"/>
            <w:bottom w:w="15" w:type="dxa"/>
            <w:right w:w="15" w:type="dxa"/>
          </w:tblCellMar>
        </w:tblPrEx>
        <w:trPr>
          <w:trHeight w:val="454" w:hRule="atLeast"/>
        </w:trPr>
        <w:tc>
          <w:tcPr>
            <w:tcW w:w="1379"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kern w:val="0"/>
                <w:sz w:val="20"/>
                <w:szCs w:val="20"/>
              </w:rPr>
            </w:pPr>
            <w:r>
              <w:rPr>
                <w:rFonts w:eastAsia="黑体" w:cs="Times New Roman"/>
                <w:color w:val="000000"/>
                <w:spacing w:val="6"/>
                <w:kern w:val="0"/>
                <w:sz w:val="20"/>
                <w:szCs w:val="20"/>
              </w:rPr>
              <w:t>发放调查</w:t>
            </w:r>
          </w:p>
          <w:p>
            <w:pPr>
              <w:widowControl/>
              <w:spacing w:line="0" w:lineRule="atLeast"/>
              <w:jc w:val="center"/>
              <w:textAlignment w:val="center"/>
              <w:rPr>
                <w:rFonts w:eastAsia="黑体" w:cs="Times New Roman"/>
                <w:color w:val="000000"/>
                <w:spacing w:val="6"/>
                <w:kern w:val="0"/>
                <w:sz w:val="20"/>
                <w:szCs w:val="20"/>
              </w:rPr>
            </w:pPr>
            <w:r>
              <w:rPr>
                <w:rFonts w:eastAsia="黑体" w:cs="Times New Roman"/>
                <w:color w:val="000000"/>
                <w:spacing w:val="6"/>
                <w:kern w:val="0"/>
                <w:sz w:val="20"/>
                <w:szCs w:val="20"/>
              </w:rPr>
              <w:t>问卷</w:t>
            </w:r>
          </w:p>
        </w:tc>
        <w:tc>
          <w:tcPr>
            <w:tcW w:w="90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0" w:lineRule="atLeast"/>
              <w:jc w:val="center"/>
              <w:textAlignment w:val="center"/>
              <w:rPr>
                <w:rFonts w:ascii="仿宋_GB2312" w:eastAsia="仿宋_GB2312" w:cs="Times New Roman"/>
                <w:color w:val="000000"/>
                <w:spacing w:val="6"/>
                <w:kern w:val="0"/>
                <w:sz w:val="20"/>
                <w:szCs w:val="20"/>
              </w:rPr>
            </w:pPr>
            <w:r>
              <w:rPr>
                <w:rFonts w:hint="eastAsia" w:ascii="仿宋_GB2312" w:eastAsia="仿宋_GB2312" w:cs="Times New Roman"/>
                <w:color w:val="000000"/>
                <w:spacing w:val="6"/>
                <w:kern w:val="0"/>
                <w:sz w:val="20"/>
                <w:szCs w:val="20"/>
              </w:rPr>
              <w:t>313份</w:t>
            </w:r>
          </w:p>
        </w:tc>
        <w:tc>
          <w:tcPr>
            <w:tcW w:w="113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kern w:val="0"/>
                <w:sz w:val="20"/>
                <w:szCs w:val="20"/>
              </w:rPr>
            </w:pPr>
            <w:r>
              <w:rPr>
                <w:rFonts w:eastAsia="黑体" w:cs="Times New Roman"/>
                <w:color w:val="000000"/>
                <w:spacing w:val="6"/>
                <w:kern w:val="0"/>
                <w:sz w:val="20"/>
                <w:szCs w:val="20"/>
              </w:rPr>
              <w:t>有效调查</w:t>
            </w:r>
          </w:p>
          <w:p>
            <w:pPr>
              <w:widowControl/>
              <w:spacing w:line="0" w:lineRule="atLeast"/>
              <w:jc w:val="center"/>
              <w:textAlignment w:val="center"/>
              <w:rPr>
                <w:rFonts w:eastAsia="黑体" w:cs="Times New Roman"/>
                <w:color w:val="000000"/>
                <w:spacing w:val="6"/>
                <w:kern w:val="0"/>
                <w:sz w:val="20"/>
                <w:szCs w:val="20"/>
              </w:rPr>
            </w:pPr>
            <w:r>
              <w:rPr>
                <w:rFonts w:eastAsia="黑体" w:cs="Times New Roman"/>
                <w:color w:val="000000"/>
                <w:spacing w:val="6"/>
                <w:kern w:val="0"/>
                <w:sz w:val="20"/>
                <w:szCs w:val="20"/>
              </w:rPr>
              <w:t>问卷</w:t>
            </w:r>
          </w:p>
        </w:tc>
        <w:tc>
          <w:tcPr>
            <w:tcW w:w="85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0" w:lineRule="atLeast"/>
              <w:jc w:val="center"/>
              <w:textAlignment w:val="center"/>
              <w:rPr>
                <w:rFonts w:ascii="仿宋_GB2312" w:eastAsia="仿宋_GB2312" w:cs="Times New Roman"/>
                <w:color w:val="000000"/>
                <w:spacing w:val="6"/>
                <w:kern w:val="0"/>
                <w:sz w:val="20"/>
                <w:szCs w:val="20"/>
              </w:rPr>
            </w:pPr>
            <w:r>
              <w:rPr>
                <w:rFonts w:hint="eastAsia" w:ascii="仿宋_GB2312" w:eastAsia="仿宋_GB2312" w:cs="Times New Roman"/>
                <w:color w:val="000000"/>
                <w:spacing w:val="6"/>
                <w:kern w:val="0"/>
                <w:sz w:val="20"/>
                <w:szCs w:val="20"/>
              </w:rPr>
              <w:t>284份</w:t>
            </w:r>
          </w:p>
        </w:tc>
        <w:tc>
          <w:tcPr>
            <w:tcW w:w="848"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kern w:val="0"/>
                <w:sz w:val="20"/>
                <w:szCs w:val="20"/>
              </w:rPr>
            </w:pPr>
            <w:r>
              <w:rPr>
                <w:rFonts w:eastAsia="黑体" w:cs="Times New Roman"/>
                <w:color w:val="000000"/>
                <w:spacing w:val="6"/>
                <w:kern w:val="0"/>
                <w:sz w:val="20"/>
                <w:szCs w:val="20"/>
              </w:rPr>
              <w:t>满意度</w:t>
            </w:r>
          </w:p>
          <w:p>
            <w:pPr>
              <w:widowControl/>
              <w:spacing w:line="0" w:lineRule="atLeast"/>
              <w:jc w:val="center"/>
              <w:textAlignment w:val="center"/>
              <w:rPr>
                <w:rFonts w:eastAsia="仿宋_GB2312" w:cs="Times New Roman"/>
                <w:color w:val="000000"/>
                <w:spacing w:val="6"/>
                <w:kern w:val="0"/>
                <w:sz w:val="20"/>
                <w:szCs w:val="20"/>
              </w:rPr>
            </w:pPr>
            <w:r>
              <w:rPr>
                <w:rFonts w:eastAsia="黑体" w:cs="Times New Roman"/>
                <w:color w:val="000000"/>
                <w:spacing w:val="6"/>
                <w:kern w:val="0"/>
                <w:sz w:val="20"/>
                <w:szCs w:val="20"/>
              </w:rPr>
              <w:t>情况</w:t>
            </w:r>
          </w:p>
        </w:tc>
        <w:tc>
          <w:tcPr>
            <w:tcW w:w="3867" w:type="dxa"/>
            <w:gridSpan w:val="4"/>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0" w:lineRule="atLeast"/>
              <w:jc w:val="center"/>
              <w:textAlignment w:val="center"/>
              <w:rPr>
                <w:rFonts w:ascii="仿宋_GB2312" w:eastAsia="仿宋_GB2312" w:cs="Times New Roman"/>
                <w:color w:val="000000"/>
                <w:spacing w:val="6"/>
                <w:kern w:val="0"/>
                <w:sz w:val="20"/>
                <w:szCs w:val="20"/>
              </w:rPr>
            </w:pPr>
            <w:r>
              <w:rPr>
                <w:rFonts w:hint="eastAsia" w:ascii="仿宋_GB2312" w:eastAsia="仿宋_GB2312" w:cs="Times New Roman"/>
                <w:color w:val="000000"/>
                <w:spacing w:val="6"/>
                <w:kern w:val="0"/>
                <w:sz w:val="20"/>
                <w:szCs w:val="20"/>
              </w:rPr>
              <w:t>小额贷款贴息受益农户满意度</w:t>
            </w:r>
            <w:r>
              <w:rPr>
                <w:rFonts w:ascii="仿宋_GB2312" w:eastAsia="仿宋_GB2312" w:cs="Times New Roman"/>
                <w:color w:val="000000"/>
                <w:spacing w:val="6"/>
                <w:kern w:val="0"/>
                <w:sz w:val="20"/>
                <w:szCs w:val="20"/>
              </w:rPr>
              <w:t>95.25%</w:t>
            </w:r>
            <w:r>
              <w:rPr>
                <w:rFonts w:hint="eastAsia" w:ascii="仿宋_GB2312" w:eastAsia="仿宋_GB2312" w:cs="Times New Roman"/>
                <w:color w:val="000000"/>
                <w:spacing w:val="6"/>
                <w:kern w:val="0"/>
                <w:sz w:val="20"/>
                <w:szCs w:val="20"/>
              </w:rPr>
              <w:t>；光伏扶贫受益农户满意度</w:t>
            </w:r>
            <w:r>
              <w:rPr>
                <w:rFonts w:ascii="仿宋_GB2312" w:eastAsia="仿宋_GB2312" w:cs="Times New Roman"/>
                <w:color w:val="000000"/>
                <w:spacing w:val="6"/>
                <w:kern w:val="0"/>
                <w:sz w:val="20"/>
                <w:szCs w:val="20"/>
              </w:rPr>
              <w:t>83.64%</w:t>
            </w:r>
            <w:r>
              <w:rPr>
                <w:rFonts w:hint="eastAsia" w:ascii="仿宋_GB2312" w:eastAsia="仿宋_GB2312" w:cs="Times New Roman"/>
                <w:color w:val="000000"/>
                <w:spacing w:val="6"/>
                <w:kern w:val="0"/>
                <w:sz w:val="20"/>
                <w:szCs w:val="20"/>
              </w:rPr>
              <w:t>。</w:t>
            </w:r>
          </w:p>
        </w:tc>
      </w:tr>
      <w:tr>
        <w:tblPrEx>
          <w:tblCellMar>
            <w:top w:w="15" w:type="dxa"/>
            <w:left w:w="15" w:type="dxa"/>
            <w:bottom w:w="15" w:type="dxa"/>
            <w:right w:w="15" w:type="dxa"/>
          </w:tblCellMar>
        </w:tblPrEx>
        <w:trPr>
          <w:trHeight w:val="454" w:hRule="atLeast"/>
        </w:trPr>
        <w:tc>
          <w:tcPr>
            <w:tcW w:w="1379"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kern w:val="0"/>
                <w:sz w:val="20"/>
                <w:szCs w:val="20"/>
              </w:rPr>
            </w:pPr>
            <w:r>
              <w:rPr>
                <w:rFonts w:eastAsia="黑体" w:cs="Times New Roman"/>
                <w:color w:val="000000"/>
                <w:spacing w:val="6"/>
                <w:kern w:val="0"/>
                <w:sz w:val="20"/>
                <w:szCs w:val="20"/>
              </w:rPr>
              <w:t>绩效目标</w:t>
            </w:r>
          </w:p>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kern w:val="0"/>
                <w:sz w:val="20"/>
                <w:szCs w:val="20"/>
              </w:rPr>
              <w:t>实现情况</w:t>
            </w:r>
          </w:p>
        </w:tc>
        <w:tc>
          <w:tcPr>
            <w:tcW w:w="7604" w:type="dxa"/>
            <w:gridSpan w:val="11"/>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0" w:lineRule="atLeast"/>
              <w:rPr>
                <w:rFonts w:ascii="仿宋_GB2312" w:eastAsia="仿宋_GB2312" w:cs="Times New Roman"/>
                <w:color w:val="000000"/>
                <w:spacing w:val="6"/>
                <w:kern w:val="0"/>
                <w:sz w:val="20"/>
                <w:szCs w:val="20"/>
                <w:lang w:bidi="ar"/>
              </w:rPr>
            </w:pPr>
            <w:r>
              <w:rPr>
                <w:rFonts w:hint="eastAsia" w:ascii="仿宋_GB2312" w:eastAsia="仿宋_GB2312" w:cs="Times New Roman"/>
                <w:color w:val="000000"/>
                <w:spacing w:val="6"/>
                <w:kern w:val="0"/>
                <w:sz w:val="20"/>
                <w:szCs w:val="20"/>
                <w:lang w:bidi="ar"/>
              </w:rPr>
              <w:t>目标1：已完成2021年扶贫小额信贷贴息资金项目实施，及时对5万元（含）以内脱贫人口小额信贷进行全额贴息，并按季及时足额拨付贴息资金；</w:t>
            </w:r>
          </w:p>
          <w:p>
            <w:pPr>
              <w:widowControl/>
              <w:spacing w:line="0" w:lineRule="atLeast"/>
              <w:rPr>
                <w:rFonts w:ascii="仿宋_GB2312" w:eastAsia="仿宋_GB2312" w:cs="Times New Roman"/>
                <w:color w:val="000000"/>
                <w:spacing w:val="6"/>
                <w:kern w:val="0"/>
                <w:sz w:val="20"/>
                <w:szCs w:val="20"/>
                <w:lang w:bidi="ar"/>
              </w:rPr>
            </w:pPr>
            <w:r>
              <w:rPr>
                <w:rFonts w:hint="eastAsia" w:ascii="仿宋_GB2312" w:eastAsia="仿宋_GB2312" w:cs="Times New Roman"/>
                <w:color w:val="000000"/>
                <w:spacing w:val="6"/>
                <w:kern w:val="0"/>
                <w:sz w:val="20"/>
                <w:szCs w:val="20"/>
                <w:lang w:bidi="ar"/>
              </w:rPr>
              <w:t>目标2：已完成绥阳县防贫帮扶基金项目实施，有效防范化解了脱贫不稳定户、边缘易致贫户和突发严重困难户（以下统称防贫对象）返贫致贫风险；</w:t>
            </w:r>
          </w:p>
          <w:p>
            <w:pPr>
              <w:widowControl/>
              <w:spacing w:line="0" w:lineRule="atLeast"/>
              <w:rPr>
                <w:rFonts w:ascii="仿宋_GB2312" w:eastAsia="仿宋_GB2312" w:cs="Times New Roman"/>
                <w:color w:val="000000"/>
                <w:spacing w:val="6"/>
                <w:kern w:val="0"/>
                <w:sz w:val="20"/>
                <w:szCs w:val="20"/>
                <w:lang w:bidi="ar"/>
              </w:rPr>
            </w:pPr>
            <w:r>
              <w:rPr>
                <w:rFonts w:hint="eastAsia" w:ascii="仿宋_GB2312" w:eastAsia="仿宋_GB2312" w:cs="Times New Roman"/>
                <w:color w:val="000000"/>
                <w:spacing w:val="6"/>
                <w:kern w:val="0"/>
                <w:sz w:val="20"/>
                <w:szCs w:val="20"/>
                <w:lang w:bidi="ar"/>
              </w:rPr>
              <w:t>目标3：完成郑场镇伞水村光伏发电扶贫项目（尾款）实施，由郑场镇人民政府委托绥阳县乡村振兴局将伞水村80KW光伏发电扶贫项目尾款支付给贵州天伏光能科技服务有限公司，目标完成率100%；</w:t>
            </w:r>
          </w:p>
          <w:p>
            <w:pPr>
              <w:widowControl/>
              <w:spacing w:line="0" w:lineRule="atLeast"/>
              <w:textAlignment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kern w:val="0"/>
                <w:sz w:val="20"/>
                <w:szCs w:val="20"/>
                <w:lang w:bidi="ar"/>
              </w:rPr>
              <w:t>目标4：完成温泉镇南坪村200KW光伏扶贫发电扶贫项目（收购资金）项目实施，由绥阳县温泉镇南坪村民委员会出资68万元收购贵州鸿昌田光电科技有限公司所占温泉镇南坪村光伏发电项目37.1%全部股权。</w:t>
            </w:r>
          </w:p>
        </w:tc>
      </w:tr>
      <w:tr>
        <w:tblPrEx>
          <w:tblCellMar>
            <w:top w:w="15" w:type="dxa"/>
            <w:left w:w="15" w:type="dxa"/>
            <w:bottom w:w="15" w:type="dxa"/>
            <w:right w:w="15" w:type="dxa"/>
          </w:tblCellMar>
        </w:tblPrEx>
        <w:trPr>
          <w:trHeight w:val="454" w:hRule="atLeast"/>
        </w:trPr>
        <w:tc>
          <w:tcPr>
            <w:tcW w:w="13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jc w:val="center"/>
              <w:textAlignment w:val="center"/>
              <w:rPr>
                <w:rFonts w:eastAsia="黑体" w:cs="Times New Roman"/>
                <w:color w:val="000000"/>
                <w:spacing w:val="6"/>
                <w:kern w:val="0"/>
                <w:sz w:val="20"/>
                <w:szCs w:val="20"/>
              </w:rPr>
            </w:pPr>
            <w:r>
              <w:rPr>
                <w:rFonts w:eastAsia="黑体" w:cs="Times New Roman"/>
                <w:color w:val="000000"/>
                <w:spacing w:val="6"/>
                <w:kern w:val="0"/>
                <w:sz w:val="20"/>
                <w:szCs w:val="20"/>
              </w:rPr>
              <w:t>评价问题</w:t>
            </w:r>
          </w:p>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kern w:val="0"/>
                <w:sz w:val="20"/>
                <w:szCs w:val="20"/>
              </w:rPr>
              <w:t>简要情况</w:t>
            </w:r>
          </w:p>
        </w:tc>
        <w:tc>
          <w:tcPr>
            <w:tcW w:w="7604" w:type="dxa"/>
            <w:gridSpan w:val="11"/>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0" w:lineRule="atLeast"/>
              <w:textAlignment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（一）政策制度方面</w:t>
            </w:r>
          </w:p>
          <w:p>
            <w:pPr>
              <w:widowControl/>
              <w:spacing w:line="0" w:lineRule="atLeast"/>
              <w:textAlignment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1．项目管理制度更新完善不及时。未及时更新制定财政衔接推进乡村振兴补助资金项目管理制度，项目管理制度还需继续完善。</w:t>
            </w:r>
          </w:p>
          <w:p>
            <w:pPr>
              <w:widowControl/>
              <w:spacing w:line="0" w:lineRule="atLeast"/>
              <w:textAlignment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2．项目运维管护机制不健全。光伏扶贫发电项目建设完成后，各项目实施单位未制定后续管护措施，未明确具体管护人员、建立管护制度，光伏发电站设备维修管护机制还有待进一步加强。</w:t>
            </w:r>
          </w:p>
          <w:p>
            <w:pPr>
              <w:widowControl/>
              <w:spacing w:line="0" w:lineRule="atLeast"/>
              <w:textAlignment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（二）资金管理方面</w:t>
            </w:r>
          </w:p>
          <w:p>
            <w:pPr>
              <w:widowControl/>
              <w:spacing w:line="0" w:lineRule="atLeast"/>
              <w:textAlignment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财务管理制度落实执行不到位，一是存在部分小额贷款农户未按规定用途使用贷款，而是用其建造、修建房屋。二是在光伏发电项目资金管理过程中，各乡镇对光伏发电站经营收入监管不到位，直接由各村直接管理、支配使用，不符合《农业部 财政部 民政部 审计署〈关于进一步加强和规范村级财务管理工作的意见〉》（农经发〔2013〕6号）中“村财乡管”相关规定。</w:t>
            </w:r>
          </w:p>
          <w:p>
            <w:pPr>
              <w:widowControl/>
              <w:spacing w:line="0" w:lineRule="atLeast"/>
              <w:textAlignment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（三）绩效管理方面</w:t>
            </w:r>
          </w:p>
          <w:p>
            <w:pPr>
              <w:widowControl/>
              <w:spacing w:line="0" w:lineRule="atLeast"/>
              <w:textAlignment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存在部分指标值设置不合理等问题，一是部分指标归类错误，如南坪村光伏发电项目错误的将经济效益指标“贫困村村级光伏电站发电总收益”归纳为成本指标。二是部分指标值未填写单位，如伞水村光伏发电项目所设置数量指标均未填写单位。</w:t>
            </w:r>
          </w:p>
        </w:tc>
      </w:tr>
      <w:tr>
        <w:tblPrEx>
          <w:tblCellMar>
            <w:top w:w="15" w:type="dxa"/>
            <w:left w:w="15" w:type="dxa"/>
            <w:bottom w:w="15" w:type="dxa"/>
            <w:right w:w="15" w:type="dxa"/>
          </w:tblCellMar>
        </w:tblPrEx>
        <w:trPr>
          <w:trHeight w:val="454" w:hRule="atLeast"/>
        </w:trPr>
        <w:tc>
          <w:tcPr>
            <w:tcW w:w="1379"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kern w:val="0"/>
                <w:sz w:val="20"/>
                <w:szCs w:val="20"/>
              </w:rPr>
            </w:pPr>
            <w:r>
              <w:rPr>
                <w:rFonts w:eastAsia="黑体" w:cs="Times New Roman"/>
                <w:color w:val="000000"/>
                <w:spacing w:val="6"/>
                <w:kern w:val="0"/>
                <w:sz w:val="20"/>
                <w:szCs w:val="20"/>
              </w:rPr>
              <w:t>评价问题</w:t>
            </w:r>
          </w:p>
          <w:p>
            <w:pPr>
              <w:widowControl/>
              <w:spacing w:line="0" w:lineRule="atLeast"/>
              <w:jc w:val="center"/>
              <w:textAlignment w:val="center"/>
              <w:rPr>
                <w:rFonts w:eastAsia="黑体" w:cs="Times New Roman"/>
                <w:color w:val="000000"/>
                <w:spacing w:val="6"/>
                <w:kern w:val="0"/>
                <w:sz w:val="20"/>
                <w:szCs w:val="20"/>
              </w:rPr>
            </w:pPr>
            <w:r>
              <w:rPr>
                <w:rFonts w:eastAsia="黑体" w:cs="Times New Roman"/>
                <w:color w:val="000000"/>
                <w:spacing w:val="6"/>
                <w:kern w:val="0"/>
                <w:sz w:val="20"/>
                <w:szCs w:val="20"/>
              </w:rPr>
              <w:t>简要建议</w:t>
            </w:r>
          </w:p>
        </w:tc>
        <w:tc>
          <w:tcPr>
            <w:tcW w:w="7604" w:type="dxa"/>
            <w:gridSpan w:val="11"/>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0" w:lineRule="atLeast"/>
              <w:textAlignment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七、针对问题提出的建议</w:t>
            </w:r>
          </w:p>
          <w:p>
            <w:pPr>
              <w:widowControl/>
              <w:spacing w:line="0" w:lineRule="atLeast"/>
              <w:textAlignment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（一）政策制度方面</w:t>
            </w:r>
          </w:p>
          <w:p>
            <w:pPr>
              <w:widowControl/>
              <w:spacing w:line="0" w:lineRule="atLeast"/>
              <w:textAlignment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1．建议县乡村振兴局按照国家、省、市财政衔接推进乡村振兴补助资金管理要求，及时更新制定财政衔接推进乡村振兴补助资金项目管理制度，为项目启动实施提供最新的指引机制。</w:t>
            </w:r>
          </w:p>
          <w:p>
            <w:pPr>
              <w:widowControl/>
              <w:spacing w:line="0" w:lineRule="atLeast"/>
              <w:textAlignment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2．建议各项目实施单位制定光伏发电站运维管护措施，明确具体管护人员、建立管护制度，促进光伏发电站设备效益发挥。</w:t>
            </w:r>
          </w:p>
          <w:p>
            <w:pPr>
              <w:widowControl/>
              <w:spacing w:line="0" w:lineRule="atLeast"/>
              <w:textAlignment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（二）资金管理方面</w:t>
            </w:r>
          </w:p>
          <w:p>
            <w:pPr>
              <w:widowControl/>
              <w:spacing w:line="0" w:lineRule="atLeast"/>
              <w:textAlignment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建议项目主管部门严格落实执行按照《中国银保监会 财政部 中国人民银行 国家乡村振兴局关于深入扎实做好过渡期脱贫人口小额信贷工作的通知》（银保监发〔2021〕6号）政策要求，加大对脱贫人口小额信贷使用的监督力度，确保户借、户用、户还，精准用于贷款户发展生产和开展经营。</w:t>
            </w:r>
          </w:p>
          <w:p>
            <w:pPr>
              <w:widowControl/>
              <w:spacing w:line="0" w:lineRule="atLeast"/>
              <w:textAlignment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（三）绩效管理方面</w:t>
            </w:r>
          </w:p>
          <w:p>
            <w:pPr>
              <w:widowControl/>
              <w:spacing w:line="0" w:lineRule="atLeast"/>
              <w:textAlignment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加强项目绩效目标管理，提升预算绩效管理水平。一是强化绩效管理，加强对部门（单位）预算绩效管理意识培养和业务能力培训，从政策理论讲解到实际操作指引指导，加强绩效管理培训力度，提升绩效管理人员绩效管理意识及能力水平。二是加强预算部门内部之间沟通协作，在绩效目标、指标制定过程中，相关职能部门应通力协作，全面掌握项目基本概况，制定切实可行的绩效目标和绩效指标，提升绩效指标约束力。三是指标设置时应充分考虑指标的充分性、全面性、可量化性、数据的可采集性、方法的可操作性、目标的可实现性、绩效的可考核性。</w:t>
            </w:r>
          </w:p>
        </w:tc>
      </w:tr>
      <w:tr>
        <w:tblPrEx>
          <w:tblCellMar>
            <w:top w:w="15" w:type="dxa"/>
            <w:left w:w="15" w:type="dxa"/>
            <w:bottom w:w="15" w:type="dxa"/>
            <w:right w:w="15" w:type="dxa"/>
          </w:tblCellMar>
        </w:tblPrEx>
        <w:trPr>
          <w:trHeight w:val="454" w:hRule="atLeast"/>
        </w:trPr>
        <w:tc>
          <w:tcPr>
            <w:tcW w:w="1379"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sz w:val="20"/>
                <w:szCs w:val="20"/>
              </w:rPr>
              <w:t>评价结果</w:t>
            </w:r>
          </w:p>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sz w:val="20"/>
                <w:szCs w:val="20"/>
              </w:rPr>
              <w:t>应用建议</w:t>
            </w:r>
          </w:p>
        </w:tc>
        <w:tc>
          <w:tcPr>
            <w:tcW w:w="7604" w:type="dxa"/>
            <w:gridSpan w:val="11"/>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0" w:lineRule="atLeast"/>
              <w:jc w:val="left"/>
              <w:textAlignment w:val="center"/>
              <w:rPr>
                <w:rFonts w:ascii="仿宋_GB2312" w:eastAsia="仿宋_GB2312" w:cs="Times New Roman"/>
                <w:color w:val="000000"/>
                <w:spacing w:val="6"/>
                <w:sz w:val="20"/>
                <w:szCs w:val="20"/>
              </w:rPr>
            </w:pPr>
            <w:r>
              <w:rPr>
                <w:rFonts w:hint="eastAsia" w:ascii="仿宋_GB2312" w:eastAsia="仿宋_GB2312" w:cs="Times New Roman"/>
                <w:color w:val="000000"/>
                <w:spacing w:val="6"/>
                <w:sz w:val="20"/>
                <w:szCs w:val="20"/>
              </w:rPr>
              <w:t>一是建议县财政局督促被评价单位对本次绩效评价发现的问题进行整改，明确整改期限，并对整改结果进行复核。二是建议向社会公众公开本次评价结果。</w:t>
            </w:r>
          </w:p>
        </w:tc>
      </w:tr>
      <w:tr>
        <w:tblPrEx>
          <w:tblCellMar>
            <w:top w:w="15" w:type="dxa"/>
            <w:left w:w="15" w:type="dxa"/>
            <w:bottom w:w="15" w:type="dxa"/>
            <w:right w:w="15" w:type="dxa"/>
          </w:tblCellMar>
        </w:tblPrEx>
        <w:trPr>
          <w:trHeight w:val="454" w:hRule="atLeast"/>
        </w:trPr>
        <w:tc>
          <w:tcPr>
            <w:tcW w:w="2245"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sz w:val="20"/>
                <w:szCs w:val="20"/>
              </w:rPr>
              <w:t>评价时间</w:t>
            </w:r>
          </w:p>
        </w:tc>
        <w:tc>
          <w:tcPr>
            <w:tcW w:w="2246" w:type="dxa"/>
            <w:gridSpan w:val="5"/>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0" w:lineRule="atLeast"/>
              <w:jc w:val="center"/>
              <w:textAlignment w:val="center"/>
              <w:rPr>
                <w:rFonts w:ascii="仿宋_GB2312" w:eastAsia="仿宋_GB2312" w:cs="Times New Roman"/>
                <w:color w:val="000000"/>
                <w:spacing w:val="6"/>
                <w:sz w:val="20"/>
                <w:szCs w:val="20"/>
              </w:rPr>
            </w:pPr>
            <w:r>
              <w:rPr>
                <w:rFonts w:ascii="仿宋_GB2312" w:eastAsia="仿宋_GB2312" w:cs="Times New Roman"/>
                <w:color w:val="000000"/>
                <w:spacing w:val="6"/>
                <w:sz w:val="20"/>
                <w:szCs w:val="20"/>
              </w:rPr>
              <w:t>2022</w:t>
            </w:r>
            <w:r>
              <w:rPr>
                <w:rFonts w:hint="eastAsia" w:ascii="仿宋_GB2312" w:eastAsia="仿宋_GB2312" w:cs="Times New Roman"/>
                <w:color w:val="000000"/>
                <w:spacing w:val="6"/>
                <w:sz w:val="20"/>
                <w:szCs w:val="20"/>
              </w:rPr>
              <w:t>年8月</w:t>
            </w:r>
            <w:r>
              <w:rPr>
                <w:rFonts w:ascii="仿宋_GB2312" w:eastAsia="仿宋_GB2312" w:cs="Times New Roman"/>
                <w:color w:val="000000"/>
                <w:spacing w:val="6"/>
                <w:sz w:val="20"/>
                <w:szCs w:val="20"/>
              </w:rPr>
              <w:t>25</w:t>
            </w:r>
            <w:r>
              <w:rPr>
                <w:rFonts w:hint="eastAsia" w:ascii="仿宋_GB2312" w:eastAsia="仿宋_GB2312" w:cs="Times New Roman"/>
                <w:color w:val="000000"/>
                <w:spacing w:val="6"/>
                <w:sz w:val="20"/>
                <w:szCs w:val="20"/>
              </w:rPr>
              <w:t>日至2</w:t>
            </w:r>
            <w:r>
              <w:rPr>
                <w:rFonts w:ascii="仿宋_GB2312" w:eastAsia="仿宋_GB2312" w:cs="Times New Roman"/>
                <w:color w:val="000000"/>
                <w:spacing w:val="6"/>
                <w:sz w:val="20"/>
                <w:szCs w:val="20"/>
              </w:rPr>
              <w:t>022</w:t>
            </w:r>
            <w:r>
              <w:rPr>
                <w:rFonts w:hint="eastAsia" w:ascii="仿宋_GB2312" w:eastAsia="仿宋_GB2312" w:cs="Times New Roman"/>
                <w:color w:val="000000"/>
                <w:spacing w:val="6"/>
                <w:sz w:val="20"/>
                <w:szCs w:val="20"/>
              </w:rPr>
              <w:t>年1</w:t>
            </w:r>
            <w:r>
              <w:rPr>
                <w:rFonts w:ascii="仿宋_GB2312" w:eastAsia="仿宋_GB2312" w:cs="Times New Roman"/>
                <w:color w:val="000000"/>
                <w:spacing w:val="6"/>
                <w:sz w:val="20"/>
                <w:szCs w:val="20"/>
              </w:rPr>
              <w:t>0</w:t>
            </w:r>
            <w:r>
              <w:rPr>
                <w:rFonts w:hint="eastAsia" w:ascii="仿宋_GB2312" w:eastAsia="仿宋_GB2312" w:cs="Times New Roman"/>
                <w:color w:val="000000"/>
                <w:spacing w:val="6"/>
                <w:sz w:val="20"/>
                <w:szCs w:val="20"/>
              </w:rPr>
              <w:t>月</w:t>
            </w:r>
            <w:r>
              <w:rPr>
                <w:rFonts w:ascii="仿宋_GB2312" w:eastAsia="仿宋_GB2312" w:cs="Times New Roman"/>
                <w:color w:val="000000"/>
                <w:spacing w:val="6"/>
                <w:sz w:val="20"/>
                <w:szCs w:val="20"/>
              </w:rPr>
              <w:t>15</w:t>
            </w:r>
            <w:r>
              <w:rPr>
                <w:rFonts w:hint="eastAsia" w:ascii="仿宋_GB2312" w:eastAsia="仿宋_GB2312" w:cs="Times New Roman"/>
                <w:color w:val="000000"/>
                <w:spacing w:val="6"/>
                <w:sz w:val="20"/>
                <w:szCs w:val="20"/>
              </w:rPr>
              <w:t>日</w:t>
            </w:r>
          </w:p>
        </w:tc>
        <w:tc>
          <w:tcPr>
            <w:tcW w:w="2246" w:type="dxa"/>
            <w:gridSpan w:val="3"/>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sz w:val="20"/>
                <w:szCs w:val="20"/>
              </w:rPr>
              <w:t>评价机构报告编号</w:t>
            </w:r>
          </w:p>
        </w:tc>
        <w:tc>
          <w:tcPr>
            <w:tcW w:w="2246"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0" w:lineRule="atLeast"/>
              <w:jc w:val="center"/>
              <w:textAlignment w:val="center"/>
              <w:rPr>
                <w:rFonts w:eastAsia="仿宋_GB2312" w:cs="Times New Roman"/>
                <w:color w:val="000000"/>
                <w:spacing w:val="6"/>
                <w:sz w:val="20"/>
                <w:szCs w:val="20"/>
              </w:rPr>
            </w:pPr>
            <w:r>
              <w:rPr>
                <w:rFonts w:eastAsia="仿宋_GB2312" w:cs="Times New Roman"/>
                <w:color w:val="000000"/>
                <w:spacing w:val="6"/>
                <w:sz w:val="20"/>
                <w:szCs w:val="20"/>
              </w:rPr>
              <w:t>QCJ-PJ-2022-0913</w:t>
            </w:r>
          </w:p>
        </w:tc>
      </w:tr>
      <w:tr>
        <w:tblPrEx>
          <w:tblCellMar>
            <w:top w:w="15" w:type="dxa"/>
            <w:left w:w="15" w:type="dxa"/>
            <w:bottom w:w="15" w:type="dxa"/>
            <w:right w:w="15" w:type="dxa"/>
          </w:tblCellMar>
        </w:tblPrEx>
        <w:trPr>
          <w:trHeight w:val="454" w:hRule="atLeast"/>
        </w:trPr>
        <w:tc>
          <w:tcPr>
            <w:tcW w:w="224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sz w:val="20"/>
                <w:szCs w:val="20"/>
              </w:rPr>
              <w:t>项目主评人（签字）</w:t>
            </w:r>
          </w:p>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sz w:val="20"/>
                <w:szCs w:val="20"/>
              </w:rPr>
              <w:t>及联系方式</w:t>
            </w:r>
          </w:p>
        </w:tc>
        <w:tc>
          <w:tcPr>
            <w:tcW w:w="2246" w:type="dxa"/>
            <w:gridSpan w:val="5"/>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eastAsia="仿宋_GB2312" w:cs="Times New Roman"/>
                <w:color w:val="000000"/>
                <w:spacing w:val="6"/>
                <w:sz w:val="20"/>
                <w:szCs w:val="20"/>
              </w:rPr>
            </w:pPr>
          </w:p>
        </w:tc>
        <w:tc>
          <w:tcPr>
            <w:tcW w:w="2246"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sz w:val="20"/>
                <w:szCs w:val="20"/>
              </w:rPr>
              <w:t>法定代表人（签字）</w:t>
            </w:r>
          </w:p>
          <w:p>
            <w:pPr>
              <w:widowControl/>
              <w:spacing w:line="0" w:lineRule="atLeast"/>
              <w:jc w:val="center"/>
              <w:textAlignment w:val="center"/>
              <w:rPr>
                <w:rFonts w:eastAsia="黑体" w:cs="Times New Roman"/>
                <w:color w:val="000000"/>
                <w:spacing w:val="6"/>
                <w:sz w:val="20"/>
                <w:szCs w:val="20"/>
              </w:rPr>
            </w:pPr>
            <w:r>
              <w:rPr>
                <w:rFonts w:eastAsia="黑体" w:cs="Times New Roman"/>
                <w:color w:val="000000"/>
                <w:spacing w:val="6"/>
                <w:sz w:val="20"/>
                <w:szCs w:val="20"/>
              </w:rPr>
              <w:t>及联系方式</w:t>
            </w:r>
          </w:p>
        </w:tc>
        <w:tc>
          <w:tcPr>
            <w:tcW w:w="2246"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textAlignment w:val="center"/>
              <w:rPr>
                <w:rFonts w:eastAsia="仿宋_GB2312" w:cs="Times New Roman"/>
                <w:color w:val="000000"/>
                <w:spacing w:val="6"/>
                <w:sz w:val="20"/>
                <w:szCs w:val="20"/>
              </w:rPr>
            </w:pPr>
          </w:p>
        </w:tc>
      </w:tr>
      <w:bookmarkEnd w:id="0"/>
    </w:tbl>
    <w:p>
      <w:pPr>
        <w:pStyle w:val="17"/>
        <w:tabs>
          <w:tab w:val="right" w:leader="dot" w:pos="8302"/>
        </w:tabs>
        <w:adjustRightInd w:val="0"/>
        <w:snapToGrid w:val="0"/>
        <w:spacing w:line="560" w:lineRule="exact"/>
        <w:jc w:val="center"/>
        <w:rPr>
          <w:rFonts w:ascii="方正小标宋简体" w:hAnsi="黑体" w:eastAsia="方正小标宋简体" w:cs="宋体"/>
          <w:sz w:val="44"/>
          <w:szCs w:val="44"/>
        </w:rPr>
        <w:sectPr>
          <w:headerReference r:id="rId4" w:type="default"/>
          <w:footerReference r:id="rId5" w:type="default"/>
          <w:type w:val="nextColumn"/>
          <w:pgSz w:w="11906" w:h="16838"/>
          <w:pgMar w:top="2098" w:right="1474" w:bottom="1985" w:left="1588" w:header="851" w:footer="992" w:gutter="0"/>
          <w:pgNumType w:start="1"/>
          <w:cols w:space="425" w:num="1"/>
          <w:docGrid w:linePitch="312" w:charSpace="0"/>
        </w:sectPr>
      </w:pPr>
    </w:p>
    <w:p>
      <w:bookmarkStart w:id="1" w:name="_GoBack"/>
      <w:bookmarkEnd w:id="1"/>
    </w:p>
    <w:sectPr>
      <w:footerReference r:id="rId6" w:type="default"/>
      <w:type w:val="nextColumn"/>
      <w:pgSz w:w="11906" w:h="16838"/>
      <w:pgMar w:top="2098" w:right="1474" w:bottom="1985" w:left="158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rFonts w:cs="Times New Roman"/>
        <w:sz w:val="24"/>
        <w:szCs w:val="3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rFonts w:cs="Times New Roman"/>
        <w:sz w:val="24"/>
        <w:szCs w:val="3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rPr>
        <w:rFonts w:ascii="仿宋_GB2312" w:eastAsia="仿宋_GB2312"/>
        <w:sz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adjustRightInd w:val="0"/>
                            <w:spacing w:line="590" w:lineRule="exact"/>
                            <w:jc w:val="center"/>
                            <w:rPr>
                              <w:rFonts w:ascii="宋体" w:hAnsi="宋体" w:eastAsia="宋体" w:cs="宋体"/>
                              <w:sz w:val="24"/>
                              <w:szCs w:val="24"/>
                            </w:rPr>
                          </w:pPr>
                          <w:r>
                            <w:rPr>
                              <w:rFonts w:hint="eastAsia" w:ascii="宋体" w:hAnsi="宋体" w:eastAsia="宋体" w:cs="宋体"/>
                              <w:sz w:val="24"/>
                              <w:szCs w:val="24"/>
                            </w:rPr>
                            <w:t xml:space="preserve">— </w:t>
                          </w:r>
                          <w:sdt>
                            <w:sdtPr>
                              <w:rPr>
                                <w:rFonts w:hint="eastAsia" w:ascii="宋体" w:hAnsi="宋体" w:eastAsia="宋体" w:cs="宋体"/>
                                <w:sz w:val="24"/>
                                <w:szCs w:val="24"/>
                              </w:rPr>
                              <w:id w:val="-426587621"/>
                            </w:sdtPr>
                            <w:sdtEndPr>
                              <w:rPr>
                                <w:rFonts w:hint="eastAsia" w:ascii="宋体" w:hAnsi="宋体" w:eastAsia="宋体" w:cs="宋体"/>
                                <w:sz w:val="24"/>
                                <w:szCs w:val="24"/>
                              </w:rPr>
                            </w:sdtEndPr>
                            <w:sdtContent>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PAGE   \* MERGEFORMAT</w:instrText>
                              </w:r>
                              <w:r>
                                <w:rPr>
                                  <w:rFonts w:hint="eastAsia" w:ascii="宋体" w:hAnsi="宋体" w:eastAsia="宋体" w:cs="宋体"/>
                                  <w:sz w:val="24"/>
                                  <w:szCs w:val="24"/>
                                </w:rPr>
                                <w:fldChar w:fldCharType="separate"/>
                              </w:r>
                              <w:r>
                                <w:rPr>
                                  <w:rFonts w:ascii="宋体" w:hAnsi="宋体" w:eastAsia="宋体" w:cs="宋体"/>
                                  <w:sz w:val="24"/>
                                  <w:szCs w:val="24"/>
                                  <w:lang w:val="zh-CN"/>
                                </w:rPr>
                                <w:t>10</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2iLBcRAgAACQQAAA4AAABkcnMvZTJvRG9jLnhtbK1TzY7TMBC+I/EO&#10;lu80aVes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jaIsFxECAAAJBAAADgAAAAAAAAABACAA&#10;AAAfAQAAZHJzL2Uyb0RvYy54bWxQSwUGAAAAAAYABgBZAQAAogUAAAAA&#10;">
              <v:fill on="f" focussize="0,0"/>
              <v:stroke on="f" weight="0.5pt"/>
              <v:imagedata o:title=""/>
              <o:lock v:ext="edit" aspectratio="f"/>
              <v:textbox inset="0mm,0mm,0mm,0mm" style="mso-fit-shape-to-text:t;">
                <w:txbxContent>
                  <w:p>
                    <w:pPr>
                      <w:pStyle w:val="15"/>
                      <w:adjustRightInd w:val="0"/>
                      <w:spacing w:line="590" w:lineRule="exact"/>
                      <w:jc w:val="center"/>
                      <w:rPr>
                        <w:rFonts w:ascii="宋体" w:hAnsi="宋体" w:eastAsia="宋体" w:cs="宋体"/>
                        <w:sz w:val="24"/>
                        <w:szCs w:val="24"/>
                      </w:rPr>
                    </w:pPr>
                    <w:r>
                      <w:rPr>
                        <w:rFonts w:hint="eastAsia" w:ascii="宋体" w:hAnsi="宋体" w:eastAsia="宋体" w:cs="宋体"/>
                        <w:sz w:val="24"/>
                        <w:szCs w:val="24"/>
                      </w:rPr>
                      <w:t xml:space="preserve">— </w:t>
                    </w:r>
                    <w:sdt>
                      <w:sdtPr>
                        <w:rPr>
                          <w:rFonts w:hint="eastAsia" w:ascii="宋体" w:hAnsi="宋体" w:eastAsia="宋体" w:cs="宋体"/>
                          <w:sz w:val="24"/>
                          <w:szCs w:val="24"/>
                        </w:rPr>
                        <w:id w:val="-426587621"/>
                      </w:sdtPr>
                      <w:sdtEndPr>
                        <w:rPr>
                          <w:rFonts w:hint="eastAsia" w:ascii="宋体" w:hAnsi="宋体" w:eastAsia="宋体" w:cs="宋体"/>
                          <w:sz w:val="24"/>
                          <w:szCs w:val="24"/>
                        </w:rPr>
                      </w:sdtEndPr>
                      <w:sdtContent>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PAGE   \* MERGEFORMAT</w:instrText>
                        </w:r>
                        <w:r>
                          <w:rPr>
                            <w:rFonts w:hint="eastAsia" w:ascii="宋体" w:hAnsi="宋体" w:eastAsia="宋体" w:cs="宋体"/>
                            <w:sz w:val="24"/>
                            <w:szCs w:val="24"/>
                          </w:rPr>
                          <w:fldChar w:fldCharType="separate"/>
                        </w:r>
                        <w:r>
                          <w:rPr>
                            <w:rFonts w:ascii="宋体" w:hAnsi="宋体" w:eastAsia="宋体" w:cs="宋体"/>
                            <w:sz w:val="24"/>
                            <w:szCs w:val="24"/>
                            <w:lang w:val="zh-CN"/>
                          </w:rPr>
                          <w:t>10</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sdtContent>
                    </w:sdt>
                  </w:p>
                </w:txbxContent>
              </v:textbox>
            </v:shape>
          </w:pict>
        </mc:Fallback>
      </mc:AlternateContent>
    </w:r>
  </w:p>
  <w:p>
    <w:pPr>
      <w:pStyle w:val="15"/>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435"/>
  <w:displayHorizontalDrawingGridEvery w:val="2"/>
  <w:noPunctuationKerning w:val="1"/>
  <w:characterSpacingControl w:val="compressPunctuation"/>
  <w:endnotePr>
    <w:pos w:val="sectEnd"/>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BkNDU4ZWExZTAxN2FmMmZmZDE5M2I1NDY2NzQwNzEifQ=="/>
  </w:docVars>
  <w:rsids>
    <w:rsidRoot w:val="6EB77BF4"/>
    <w:rsid w:val="00000F43"/>
    <w:rsid w:val="000058C5"/>
    <w:rsid w:val="000316C2"/>
    <w:rsid w:val="000355CD"/>
    <w:rsid w:val="00072388"/>
    <w:rsid w:val="0007477E"/>
    <w:rsid w:val="00083EFC"/>
    <w:rsid w:val="00094068"/>
    <w:rsid w:val="000A2D70"/>
    <w:rsid w:val="000B0045"/>
    <w:rsid w:val="000C16AB"/>
    <w:rsid w:val="000C71AC"/>
    <w:rsid w:val="000E119C"/>
    <w:rsid w:val="000E28A1"/>
    <w:rsid w:val="000E2D52"/>
    <w:rsid w:val="00106573"/>
    <w:rsid w:val="0011658A"/>
    <w:rsid w:val="001165E7"/>
    <w:rsid w:val="00131163"/>
    <w:rsid w:val="00165888"/>
    <w:rsid w:val="001720B2"/>
    <w:rsid w:val="0019332C"/>
    <w:rsid w:val="001D05AE"/>
    <w:rsid w:val="001E0985"/>
    <w:rsid w:val="001F4497"/>
    <w:rsid w:val="00202417"/>
    <w:rsid w:val="002258C7"/>
    <w:rsid w:val="002576AF"/>
    <w:rsid w:val="0027483E"/>
    <w:rsid w:val="00274AE8"/>
    <w:rsid w:val="002813EB"/>
    <w:rsid w:val="00285DB7"/>
    <w:rsid w:val="002C067D"/>
    <w:rsid w:val="002E277C"/>
    <w:rsid w:val="002E6C5F"/>
    <w:rsid w:val="002F17C9"/>
    <w:rsid w:val="0030674C"/>
    <w:rsid w:val="00333563"/>
    <w:rsid w:val="00336A0B"/>
    <w:rsid w:val="003434C4"/>
    <w:rsid w:val="00350C12"/>
    <w:rsid w:val="00361AD8"/>
    <w:rsid w:val="003831C0"/>
    <w:rsid w:val="0039485E"/>
    <w:rsid w:val="003C0C1C"/>
    <w:rsid w:val="003C4498"/>
    <w:rsid w:val="003C5B89"/>
    <w:rsid w:val="003D5876"/>
    <w:rsid w:val="003D70CA"/>
    <w:rsid w:val="00421B6A"/>
    <w:rsid w:val="00426229"/>
    <w:rsid w:val="004303F8"/>
    <w:rsid w:val="0043673D"/>
    <w:rsid w:val="0046228C"/>
    <w:rsid w:val="004A75B6"/>
    <w:rsid w:val="004D7D1B"/>
    <w:rsid w:val="004E34F0"/>
    <w:rsid w:val="004F51B2"/>
    <w:rsid w:val="00530734"/>
    <w:rsid w:val="005320B5"/>
    <w:rsid w:val="00553626"/>
    <w:rsid w:val="00557C0A"/>
    <w:rsid w:val="0057564C"/>
    <w:rsid w:val="005B1AB0"/>
    <w:rsid w:val="005D690A"/>
    <w:rsid w:val="005E24CE"/>
    <w:rsid w:val="005E51DC"/>
    <w:rsid w:val="005F3918"/>
    <w:rsid w:val="00620931"/>
    <w:rsid w:val="00633A25"/>
    <w:rsid w:val="00680CDA"/>
    <w:rsid w:val="006A59B3"/>
    <w:rsid w:val="006D4303"/>
    <w:rsid w:val="007165AE"/>
    <w:rsid w:val="00742271"/>
    <w:rsid w:val="0075183D"/>
    <w:rsid w:val="00764470"/>
    <w:rsid w:val="0078610D"/>
    <w:rsid w:val="00786548"/>
    <w:rsid w:val="007966F1"/>
    <w:rsid w:val="007C001D"/>
    <w:rsid w:val="007D478D"/>
    <w:rsid w:val="007E3087"/>
    <w:rsid w:val="007F66B3"/>
    <w:rsid w:val="008056F7"/>
    <w:rsid w:val="00813989"/>
    <w:rsid w:val="00822B3F"/>
    <w:rsid w:val="008365F1"/>
    <w:rsid w:val="00842D74"/>
    <w:rsid w:val="0084665D"/>
    <w:rsid w:val="00880898"/>
    <w:rsid w:val="00885D10"/>
    <w:rsid w:val="00892AD5"/>
    <w:rsid w:val="008A7B4B"/>
    <w:rsid w:val="008B16D1"/>
    <w:rsid w:val="008F2830"/>
    <w:rsid w:val="008F790E"/>
    <w:rsid w:val="00903477"/>
    <w:rsid w:val="00912151"/>
    <w:rsid w:val="00942BF7"/>
    <w:rsid w:val="00956FD5"/>
    <w:rsid w:val="00957588"/>
    <w:rsid w:val="009961BD"/>
    <w:rsid w:val="009B72FF"/>
    <w:rsid w:val="009C45AD"/>
    <w:rsid w:val="009D316C"/>
    <w:rsid w:val="009D340D"/>
    <w:rsid w:val="009D5273"/>
    <w:rsid w:val="009D76E1"/>
    <w:rsid w:val="00A248BB"/>
    <w:rsid w:val="00A52ED7"/>
    <w:rsid w:val="00A7068E"/>
    <w:rsid w:val="00AB1101"/>
    <w:rsid w:val="00AD72BD"/>
    <w:rsid w:val="00AF7984"/>
    <w:rsid w:val="00B1506B"/>
    <w:rsid w:val="00B34D28"/>
    <w:rsid w:val="00B356DD"/>
    <w:rsid w:val="00B402E9"/>
    <w:rsid w:val="00B47D39"/>
    <w:rsid w:val="00B8460C"/>
    <w:rsid w:val="00B90AC8"/>
    <w:rsid w:val="00B95E21"/>
    <w:rsid w:val="00BD7027"/>
    <w:rsid w:val="00C12DA0"/>
    <w:rsid w:val="00C16ECF"/>
    <w:rsid w:val="00C32228"/>
    <w:rsid w:val="00C401C0"/>
    <w:rsid w:val="00C423CD"/>
    <w:rsid w:val="00C56B25"/>
    <w:rsid w:val="00C6401E"/>
    <w:rsid w:val="00C64493"/>
    <w:rsid w:val="00C774DB"/>
    <w:rsid w:val="00C84FD1"/>
    <w:rsid w:val="00C873F8"/>
    <w:rsid w:val="00C953E7"/>
    <w:rsid w:val="00CB5794"/>
    <w:rsid w:val="00CD09AF"/>
    <w:rsid w:val="00CE5A86"/>
    <w:rsid w:val="00CF3F8B"/>
    <w:rsid w:val="00D03918"/>
    <w:rsid w:val="00D17B69"/>
    <w:rsid w:val="00D26D9F"/>
    <w:rsid w:val="00D27677"/>
    <w:rsid w:val="00D37D74"/>
    <w:rsid w:val="00D41216"/>
    <w:rsid w:val="00D8157B"/>
    <w:rsid w:val="00D81F9D"/>
    <w:rsid w:val="00D85DA4"/>
    <w:rsid w:val="00D87391"/>
    <w:rsid w:val="00D87DD2"/>
    <w:rsid w:val="00DF5D74"/>
    <w:rsid w:val="00E20E68"/>
    <w:rsid w:val="00E44225"/>
    <w:rsid w:val="00E53E34"/>
    <w:rsid w:val="00E91704"/>
    <w:rsid w:val="00EA7E7A"/>
    <w:rsid w:val="00EE71D5"/>
    <w:rsid w:val="00F059A9"/>
    <w:rsid w:val="00F314F9"/>
    <w:rsid w:val="00F341B3"/>
    <w:rsid w:val="00F35780"/>
    <w:rsid w:val="00F5527E"/>
    <w:rsid w:val="00F5713A"/>
    <w:rsid w:val="00F6014D"/>
    <w:rsid w:val="00F63272"/>
    <w:rsid w:val="00F80FA0"/>
    <w:rsid w:val="00F8609D"/>
    <w:rsid w:val="00FC2DEB"/>
    <w:rsid w:val="00FC6E13"/>
    <w:rsid w:val="00FD00CE"/>
    <w:rsid w:val="00FD03D3"/>
    <w:rsid w:val="00FD4B26"/>
    <w:rsid w:val="00FF0367"/>
    <w:rsid w:val="00FF7022"/>
    <w:rsid w:val="01105DDD"/>
    <w:rsid w:val="01583748"/>
    <w:rsid w:val="01A05544"/>
    <w:rsid w:val="01BF38AA"/>
    <w:rsid w:val="01D44CA6"/>
    <w:rsid w:val="01F01BD2"/>
    <w:rsid w:val="020C4040"/>
    <w:rsid w:val="02DF4394"/>
    <w:rsid w:val="03906A9D"/>
    <w:rsid w:val="04636018"/>
    <w:rsid w:val="04976DB7"/>
    <w:rsid w:val="04A968AA"/>
    <w:rsid w:val="04C7EB9E"/>
    <w:rsid w:val="05233013"/>
    <w:rsid w:val="0528697D"/>
    <w:rsid w:val="059B36C9"/>
    <w:rsid w:val="05AB19F6"/>
    <w:rsid w:val="05B6426F"/>
    <w:rsid w:val="06056D7E"/>
    <w:rsid w:val="06E40DBC"/>
    <w:rsid w:val="071C43DA"/>
    <w:rsid w:val="072E3ADA"/>
    <w:rsid w:val="07784707"/>
    <w:rsid w:val="07CF1911"/>
    <w:rsid w:val="08F63BE0"/>
    <w:rsid w:val="093F3BFF"/>
    <w:rsid w:val="09843783"/>
    <w:rsid w:val="09D70608"/>
    <w:rsid w:val="09F55560"/>
    <w:rsid w:val="0A0B5432"/>
    <w:rsid w:val="0AE452C7"/>
    <w:rsid w:val="0B043704"/>
    <w:rsid w:val="0B7230EC"/>
    <w:rsid w:val="0BCB11A5"/>
    <w:rsid w:val="0D217BD2"/>
    <w:rsid w:val="0D362171"/>
    <w:rsid w:val="0DB8556E"/>
    <w:rsid w:val="0DC13995"/>
    <w:rsid w:val="0DD32337"/>
    <w:rsid w:val="0E8A6CF9"/>
    <w:rsid w:val="0E966B10"/>
    <w:rsid w:val="0EEF44C6"/>
    <w:rsid w:val="0F0238B6"/>
    <w:rsid w:val="0F264E85"/>
    <w:rsid w:val="0F2C566D"/>
    <w:rsid w:val="0F39DA9C"/>
    <w:rsid w:val="0F3D801F"/>
    <w:rsid w:val="0F5A5B66"/>
    <w:rsid w:val="0F5D9EA3"/>
    <w:rsid w:val="0F9D6307"/>
    <w:rsid w:val="0FCE4254"/>
    <w:rsid w:val="104B7926"/>
    <w:rsid w:val="10E3D030"/>
    <w:rsid w:val="10F253C8"/>
    <w:rsid w:val="11E46932"/>
    <w:rsid w:val="11EC020D"/>
    <w:rsid w:val="11FF377B"/>
    <w:rsid w:val="12323C68"/>
    <w:rsid w:val="12D505BA"/>
    <w:rsid w:val="12D605A6"/>
    <w:rsid w:val="12F439ED"/>
    <w:rsid w:val="133E4A77"/>
    <w:rsid w:val="13EF987B"/>
    <w:rsid w:val="14215C1B"/>
    <w:rsid w:val="14365E4F"/>
    <w:rsid w:val="143DECF4"/>
    <w:rsid w:val="146938CB"/>
    <w:rsid w:val="149D01ED"/>
    <w:rsid w:val="14FC5AA9"/>
    <w:rsid w:val="16190007"/>
    <w:rsid w:val="167F6418"/>
    <w:rsid w:val="169F45BF"/>
    <w:rsid w:val="16B528E1"/>
    <w:rsid w:val="16BC780A"/>
    <w:rsid w:val="16FE7383"/>
    <w:rsid w:val="17731715"/>
    <w:rsid w:val="1773603E"/>
    <w:rsid w:val="177DFC74"/>
    <w:rsid w:val="17A89BE6"/>
    <w:rsid w:val="17BDD717"/>
    <w:rsid w:val="17BFB3CA"/>
    <w:rsid w:val="17F0A33A"/>
    <w:rsid w:val="17FE36BB"/>
    <w:rsid w:val="18445B08"/>
    <w:rsid w:val="18472547"/>
    <w:rsid w:val="185C24B8"/>
    <w:rsid w:val="188E1962"/>
    <w:rsid w:val="18B65E11"/>
    <w:rsid w:val="18C07C8B"/>
    <w:rsid w:val="18FFDADD"/>
    <w:rsid w:val="19570B30"/>
    <w:rsid w:val="1B0660BB"/>
    <w:rsid w:val="1B2E67EA"/>
    <w:rsid w:val="1B2FEAF0"/>
    <w:rsid w:val="1B891518"/>
    <w:rsid w:val="1BB7493D"/>
    <w:rsid w:val="1BC04767"/>
    <w:rsid w:val="1BCBB955"/>
    <w:rsid w:val="1BDFFD75"/>
    <w:rsid w:val="1BEA1632"/>
    <w:rsid w:val="1C2B758F"/>
    <w:rsid w:val="1D7D5CD5"/>
    <w:rsid w:val="1DDBA22B"/>
    <w:rsid w:val="1DEC729A"/>
    <w:rsid w:val="1DF51818"/>
    <w:rsid w:val="1E2EF43D"/>
    <w:rsid w:val="1E6E5F01"/>
    <w:rsid w:val="1EBA475D"/>
    <w:rsid w:val="1EDE2614"/>
    <w:rsid w:val="1EEC565A"/>
    <w:rsid w:val="1F643E0F"/>
    <w:rsid w:val="1F6DA03B"/>
    <w:rsid w:val="1F778606"/>
    <w:rsid w:val="1F7B41A0"/>
    <w:rsid w:val="1F7E61F1"/>
    <w:rsid w:val="1F8F2EA1"/>
    <w:rsid w:val="1FA685DB"/>
    <w:rsid w:val="1FAFB59F"/>
    <w:rsid w:val="1FAFBDC1"/>
    <w:rsid w:val="1FB0E7B6"/>
    <w:rsid w:val="1FBFC2B0"/>
    <w:rsid w:val="1FBFF6D0"/>
    <w:rsid w:val="1FCF5FE4"/>
    <w:rsid w:val="1FDCD5CE"/>
    <w:rsid w:val="1FDF52C7"/>
    <w:rsid w:val="1FEEAFC7"/>
    <w:rsid w:val="1FF117AF"/>
    <w:rsid w:val="1FFAB5A0"/>
    <w:rsid w:val="1FFE897C"/>
    <w:rsid w:val="1FFE9AE7"/>
    <w:rsid w:val="1FFEB5A3"/>
    <w:rsid w:val="20675E65"/>
    <w:rsid w:val="209B4FA7"/>
    <w:rsid w:val="20DC3C6E"/>
    <w:rsid w:val="20FC48C2"/>
    <w:rsid w:val="212264F0"/>
    <w:rsid w:val="214D3E88"/>
    <w:rsid w:val="217603B5"/>
    <w:rsid w:val="2177350E"/>
    <w:rsid w:val="22697D41"/>
    <w:rsid w:val="226E6563"/>
    <w:rsid w:val="229D738F"/>
    <w:rsid w:val="22BD590E"/>
    <w:rsid w:val="23261397"/>
    <w:rsid w:val="23AF6674"/>
    <w:rsid w:val="24480FA2"/>
    <w:rsid w:val="24643D1D"/>
    <w:rsid w:val="2489657E"/>
    <w:rsid w:val="24E47AF2"/>
    <w:rsid w:val="25084957"/>
    <w:rsid w:val="253A416C"/>
    <w:rsid w:val="253E0D28"/>
    <w:rsid w:val="253F792C"/>
    <w:rsid w:val="25710085"/>
    <w:rsid w:val="25F76249"/>
    <w:rsid w:val="25FC0731"/>
    <w:rsid w:val="25FD4491"/>
    <w:rsid w:val="268B4916"/>
    <w:rsid w:val="26FFD320"/>
    <w:rsid w:val="27147079"/>
    <w:rsid w:val="273360A4"/>
    <w:rsid w:val="27B82AB5"/>
    <w:rsid w:val="27BB1FFB"/>
    <w:rsid w:val="27F9A0E5"/>
    <w:rsid w:val="28837D89"/>
    <w:rsid w:val="289C547E"/>
    <w:rsid w:val="28A355A3"/>
    <w:rsid w:val="28CC1AF8"/>
    <w:rsid w:val="28D425DC"/>
    <w:rsid w:val="29770DFC"/>
    <w:rsid w:val="29A44E1C"/>
    <w:rsid w:val="29A7754A"/>
    <w:rsid w:val="2A3F1217"/>
    <w:rsid w:val="2A54033D"/>
    <w:rsid w:val="2A851F01"/>
    <w:rsid w:val="2AA64365"/>
    <w:rsid w:val="2AF760E8"/>
    <w:rsid w:val="2B547EFC"/>
    <w:rsid w:val="2BBDDC0E"/>
    <w:rsid w:val="2BF54070"/>
    <w:rsid w:val="2BF9CF83"/>
    <w:rsid w:val="2BFF5F59"/>
    <w:rsid w:val="2C442339"/>
    <w:rsid w:val="2C4B5AD3"/>
    <w:rsid w:val="2C555D48"/>
    <w:rsid w:val="2CBD063C"/>
    <w:rsid w:val="2DEC175C"/>
    <w:rsid w:val="2DF02FCC"/>
    <w:rsid w:val="2DFF9D3C"/>
    <w:rsid w:val="2E7D09C3"/>
    <w:rsid w:val="2E8D6AD6"/>
    <w:rsid w:val="2EDFB5DE"/>
    <w:rsid w:val="2EF13EFB"/>
    <w:rsid w:val="2EFBC816"/>
    <w:rsid w:val="2EFD31A8"/>
    <w:rsid w:val="2EFF56D6"/>
    <w:rsid w:val="2F5A7128"/>
    <w:rsid w:val="2F646C91"/>
    <w:rsid w:val="2F7BC5A8"/>
    <w:rsid w:val="2F7C7844"/>
    <w:rsid w:val="2F8B2D8F"/>
    <w:rsid w:val="2F9128EA"/>
    <w:rsid w:val="2FA53C7A"/>
    <w:rsid w:val="2FAFA445"/>
    <w:rsid w:val="2FBAFD76"/>
    <w:rsid w:val="2FBB2593"/>
    <w:rsid w:val="2FCA64D3"/>
    <w:rsid w:val="2FD9691A"/>
    <w:rsid w:val="2FE56461"/>
    <w:rsid w:val="2FE71CC4"/>
    <w:rsid w:val="2FE778C1"/>
    <w:rsid w:val="2FFA265B"/>
    <w:rsid w:val="2FFAC830"/>
    <w:rsid w:val="2FFF28C8"/>
    <w:rsid w:val="2FFF3B2D"/>
    <w:rsid w:val="2FFF6288"/>
    <w:rsid w:val="2FFF7DEB"/>
    <w:rsid w:val="2FFFBCC0"/>
    <w:rsid w:val="3006537A"/>
    <w:rsid w:val="300A4380"/>
    <w:rsid w:val="30414F6C"/>
    <w:rsid w:val="31254AB8"/>
    <w:rsid w:val="3138467B"/>
    <w:rsid w:val="31CC4C50"/>
    <w:rsid w:val="31CC64CF"/>
    <w:rsid w:val="31F66123"/>
    <w:rsid w:val="32AA2E28"/>
    <w:rsid w:val="32B26BC3"/>
    <w:rsid w:val="32FD16CB"/>
    <w:rsid w:val="33264BA4"/>
    <w:rsid w:val="33327C48"/>
    <w:rsid w:val="333D5A4A"/>
    <w:rsid w:val="337B1BDF"/>
    <w:rsid w:val="33E90BB7"/>
    <w:rsid w:val="3477B974"/>
    <w:rsid w:val="34AF0B81"/>
    <w:rsid w:val="34E0010A"/>
    <w:rsid w:val="35487F57"/>
    <w:rsid w:val="355B478B"/>
    <w:rsid w:val="355E78A8"/>
    <w:rsid w:val="35B740B1"/>
    <w:rsid w:val="35BEB0B3"/>
    <w:rsid w:val="35D75E40"/>
    <w:rsid w:val="35E74DD9"/>
    <w:rsid w:val="35F59FA6"/>
    <w:rsid w:val="35FA1950"/>
    <w:rsid w:val="35FCAACA"/>
    <w:rsid w:val="36213401"/>
    <w:rsid w:val="366ECB05"/>
    <w:rsid w:val="36722144"/>
    <w:rsid w:val="36C0536B"/>
    <w:rsid w:val="36DD243C"/>
    <w:rsid w:val="36F92FD1"/>
    <w:rsid w:val="36FBA46B"/>
    <w:rsid w:val="36FBB8B3"/>
    <w:rsid w:val="371DCA70"/>
    <w:rsid w:val="374DC50D"/>
    <w:rsid w:val="37AE74B2"/>
    <w:rsid w:val="37B471FF"/>
    <w:rsid w:val="37BFA2A3"/>
    <w:rsid w:val="37CFD3DA"/>
    <w:rsid w:val="37E18D10"/>
    <w:rsid w:val="37F76841"/>
    <w:rsid w:val="37F960AF"/>
    <w:rsid w:val="37FB00F0"/>
    <w:rsid w:val="37FD3547"/>
    <w:rsid w:val="37FDF0E1"/>
    <w:rsid w:val="37FE512B"/>
    <w:rsid w:val="37FE89E8"/>
    <w:rsid w:val="37FF5C3E"/>
    <w:rsid w:val="381D48E3"/>
    <w:rsid w:val="382226A5"/>
    <w:rsid w:val="383EDB09"/>
    <w:rsid w:val="38979425"/>
    <w:rsid w:val="38EE19A9"/>
    <w:rsid w:val="38F02330"/>
    <w:rsid w:val="390357A5"/>
    <w:rsid w:val="392F1243"/>
    <w:rsid w:val="39424982"/>
    <w:rsid w:val="397F5B1E"/>
    <w:rsid w:val="398C7A9B"/>
    <w:rsid w:val="39A915C0"/>
    <w:rsid w:val="39C80763"/>
    <w:rsid w:val="39D7B29D"/>
    <w:rsid w:val="39DFCF8E"/>
    <w:rsid w:val="39EBD8FF"/>
    <w:rsid w:val="39F7C53A"/>
    <w:rsid w:val="3A2C67D0"/>
    <w:rsid w:val="3A5AFB18"/>
    <w:rsid w:val="3A879716"/>
    <w:rsid w:val="3A9A0975"/>
    <w:rsid w:val="3AEE30BF"/>
    <w:rsid w:val="3AFA07F3"/>
    <w:rsid w:val="3AFEF55C"/>
    <w:rsid w:val="3AFF623B"/>
    <w:rsid w:val="3B276B21"/>
    <w:rsid w:val="3B37765B"/>
    <w:rsid w:val="3B586E3E"/>
    <w:rsid w:val="3B5D3A0F"/>
    <w:rsid w:val="3B6B8DF2"/>
    <w:rsid w:val="3B79CDBC"/>
    <w:rsid w:val="3B7B1685"/>
    <w:rsid w:val="3BA72698"/>
    <w:rsid w:val="3BA78505"/>
    <w:rsid w:val="3BB545D4"/>
    <w:rsid w:val="3BD2240F"/>
    <w:rsid w:val="3BD33B6E"/>
    <w:rsid w:val="3BD77315"/>
    <w:rsid w:val="3BD78ED6"/>
    <w:rsid w:val="3BE7EA04"/>
    <w:rsid w:val="3BEF00BF"/>
    <w:rsid w:val="3BF97C9E"/>
    <w:rsid w:val="3BFEBF27"/>
    <w:rsid w:val="3C397B59"/>
    <w:rsid w:val="3C5B2B0B"/>
    <w:rsid w:val="3C5E6CD3"/>
    <w:rsid w:val="3CA30AAD"/>
    <w:rsid w:val="3CBC2E6F"/>
    <w:rsid w:val="3CE89B48"/>
    <w:rsid w:val="3CFA81A3"/>
    <w:rsid w:val="3D17566A"/>
    <w:rsid w:val="3D377019"/>
    <w:rsid w:val="3D3A7C1D"/>
    <w:rsid w:val="3D412949"/>
    <w:rsid w:val="3D621CEB"/>
    <w:rsid w:val="3D6DBB54"/>
    <w:rsid w:val="3DBF72AF"/>
    <w:rsid w:val="3DD8168A"/>
    <w:rsid w:val="3DE7DF3B"/>
    <w:rsid w:val="3DF371EB"/>
    <w:rsid w:val="3DF7FE53"/>
    <w:rsid w:val="3E1FE675"/>
    <w:rsid w:val="3E3B154C"/>
    <w:rsid w:val="3E3E1C48"/>
    <w:rsid w:val="3EAFF3BE"/>
    <w:rsid w:val="3EC479C5"/>
    <w:rsid w:val="3EDDBC5A"/>
    <w:rsid w:val="3EDE0592"/>
    <w:rsid w:val="3EEB99CF"/>
    <w:rsid w:val="3EF7D6F6"/>
    <w:rsid w:val="3EFB9D78"/>
    <w:rsid w:val="3EFF984C"/>
    <w:rsid w:val="3F1F695D"/>
    <w:rsid w:val="3F3B19FC"/>
    <w:rsid w:val="3F3B36B1"/>
    <w:rsid w:val="3F479904"/>
    <w:rsid w:val="3F6F8E6A"/>
    <w:rsid w:val="3F738371"/>
    <w:rsid w:val="3F7F4DA5"/>
    <w:rsid w:val="3F8D2389"/>
    <w:rsid w:val="3F9EAF30"/>
    <w:rsid w:val="3F9F6875"/>
    <w:rsid w:val="3FA01A1A"/>
    <w:rsid w:val="3FA23FB5"/>
    <w:rsid w:val="3FAF8C8A"/>
    <w:rsid w:val="3FB7146D"/>
    <w:rsid w:val="3FB762B5"/>
    <w:rsid w:val="3FB7A1EC"/>
    <w:rsid w:val="3FBB4816"/>
    <w:rsid w:val="3FC5A1EA"/>
    <w:rsid w:val="3FDB1BFB"/>
    <w:rsid w:val="3FDB51A9"/>
    <w:rsid w:val="3FDF3D84"/>
    <w:rsid w:val="3FEE8531"/>
    <w:rsid w:val="3FF12FA8"/>
    <w:rsid w:val="3FF399E6"/>
    <w:rsid w:val="3FF5AAF5"/>
    <w:rsid w:val="3FF71EAC"/>
    <w:rsid w:val="3FF7CF1D"/>
    <w:rsid w:val="3FF7E596"/>
    <w:rsid w:val="3FF84F3F"/>
    <w:rsid w:val="3FF96E53"/>
    <w:rsid w:val="3FF99F7C"/>
    <w:rsid w:val="3FFAE191"/>
    <w:rsid w:val="3FFB05F6"/>
    <w:rsid w:val="3FFBF669"/>
    <w:rsid w:val="3FFD2130"/>
    <w:rsid w:val="3FFDBBBA"/>
    <w:rsid w:val="3FFDC71F"/>
    <w:rsid w:val="3FFE5AE9"/>
    <w:rsid w:val="3FFFE76F"/>
    <w:rsid w:val="3FFFF7F4"/>
    <w:rsid w:val="40F56276"/>
    <w:rsid w:val="41750DE2"/>
    <w:rsid w:val="41D95358"/>
    <w:rsid w:val="41F9322E"/>
    <w:rsid w:val="424A7609"/>
    <w:rsid w:val="42DA0A5F"/>
    <w:rsid w:val="431004A3"/>
    <w:rsid w:val="432879E8"/>
    <w:rsid w:val="434705EF"/>
    <w:rsid w:val="437DB417"/>
    <w:rsid w:val="43CC23FC"/>
    <w:rsid w:val="43CC4201"/>
    <w:rsid w:val="43D7A5C6"/>
    <w:rsid w:val="4487121B"/>
    <w:rsid w:val="452C4B58"/>
    <w:rsid w:val="45671138"/>
    <w:rsid w:val="4575363C"/>
    <w:rsid w:val="45EDB5B2"/>
    <w:rsid w:val="46795B1C"/>
    <w:rsid w:val="468E2499"/>
    <w:rsid w:val="46AA174E"/>
    <w:rsid w:val="46AF3055"/>
    <w:rsid w:val="46B27787"/>
    <w:rsid w:val="46B81B3D"/>
    <w:rsid w:val="46D01556"/>
    <w:rsid w:val="473B2914"/>
    <w:rsid w:val="476A9CE1"/>
    <w:rsid w:val="47776CCA"/>
    <w:rsid w:val="47A17C8E"/>
    <w:rsid w:val="47FD60BA"/>
    <w:rsid w:val="48735D3E"/>
    <w:rsid w:val="48952D0A"/>
    <w:rsid w:val="494D6996"/>
    <w:rsid w:val="49746212"/>
    <w:rsid w:val="49E7434B"/>
    <w:rsid w:val="49F24416"/>
    <w:rsid w:val="49FD5D7C"/>
    <w:rsid w:val="4A3C53BD"/>
    <w:rsid w:val="4AB5AFCB"/>
    <w:rsid w:val="4AE5507B"/>
    <w:rsid w:val="4AEF6BBE"/>
    <w:rsid w:val="4B132F8D"/>
    <w:rsid w:val="4B182BCD"/>
    <w:rsid w:val="4B9DAA4C"/>
    <w:rsid w:val="4BE04E38"/>
    <w:rsid w:val="4C395AA8"/>
    <w:rsid w:val="4C452CCE"/>
    <w:rsid w:val="4D0D0C7B"/>
    <w:rsid w:val="4D2B4D1E"/>
    <w:rsid w:val="4E171B5F"/>
    <w:rsid w:val="4ED6B7CB"/>
    <w:rsid w:val="4EDB3A29"/>
    <w:rsid w:val="4EE3E484"/>
    <w:rsid w:val="4EFD5DCA"/>
    <w:rsid w:val="4F0D563C"/>
    <w:rsid w:val="4F634709"/>
    <w:rsid w:val="4F7BCBA1"/>
    <w:rsid w:val="4FA31AEA"/>
    <w:rsid w:val="4FEF874E"/>
    <w:rsid w:val="4FEFD6A3"/>
    <w:rsid w:val="4FFDAD77"/>
    <w:rsid w:val="4FFEC0F6"/>
    <w:rsid w:val="4FFF2244"/>
    <w:rsid w:val="4FFF9380"/>
    <w:rsid w:val="50040750"/>
    <w:rsid w:val="50751155"/>
    <w:rsid w:val="50751D21"/>
    <w:rsid w:val="51117526"/>
    <w:rsid w:val="51B44669"/>
    <w:rsid w:val="51FD5380"/>
    <w:rsid w:val="51FEF0C4"/>
    <w:rsid w:val="520C3AB2"/>
    <w:rsid w:val="5267367F"/>
    <w:rsid w:val="529F58D2"/>
    <w:rsid w:val="52C79B9C"/>
    <w:rsid w:val="52FF7C86"/>
    <w:rsid w:val="530F0E98"/>
    <w:rsid w:val="534C78B7"/>
    <w:rsid w:val="534D570F"/>
    <w:rsid w:val="537EBDD0"/>
    <w:rsid w:val="53AF1803"/>
    <w:rsid w:val="53BFF2B4"/>
    <w:rsid w:val="53CE651E"/>
    <w:rsid w:val="54064186"/>
    <w:rsid w:val="544F4959"/>
    <w:rsid w:val="54A54F57"/>
    <w:rsid w:val="55286F90"/>
    <w:rsid w:val="556A0A38"/>
    <w:rsid w:val="557D79C3"/>
    <w:rsid w:val="559821A8"/>
    <w:rsid w:val="55D7AE17"/>
    <w:rsid w:val="55DEB86C"/>
    <w:rsid w:val="55FB18DA"/>
    <w:rsid w:val="55FD4A5C"/>
    <w:rsid w:val="55FFBCFC"/>
    <w:rsid w:val="55FFD7E2"/>
    <w:rsid w:val="565B7E0E"/>
    <w:rsid w:val="565E6B4E"/>
    <w:rsid w:val="56C24D7C"/>
    <w:rsid w:val="56DF829D"/>
    <w:rsid w:val="56E79C54"/>
    <w:rsid w:val="56FC58A6"/>
    <w:rsid w:val="5709322C"/>
    <w:rsid w:val="572F70D8"/>
    <w:rsid w:val="574E69FD"/>
    <w:rsid w:val="577A2270"/>
    <w:rsid w:val="577DB6CA"/>
    <w:rsid w:val="577E08B8"/>
    <w:rsid w:val="577FC084"/>
    <w:rsid w:val="57B72500"/>
    <w:rsid w:val="57BB2E42"/>
    <w:rsid w:val="57BC5FAE"/>
    <w:rsid w:val="57BE7A93"/>
    <w:rsid w:val="57C743A7"/>
    <w:rsid w:val="57CCE588"/>
    <w:rsid w:val="57D15286"/>
    <w:rsid w:val="57F02CD9"/>
    <w:rsid w:val="57FE6DD6"/>
    <w:rsid w:val="57FF33A7"/>
    <w:rsid w:val="57FF40D9"/>
    <w:rsid w:val="5812603D"/>
    <w:rsid w:val="5875165E"/>
    <w:rsid w:val="587D0513"/>
    <w:rsid w:val="588033EC"/>
    <w:rsid w:val="58DC5CD7"/>
    <w:rsid w:val="5960106D"/>
    <w:rsid w:val="5967E674"/>
    <w:rsid w:val="597F048E"/>
    <w:rsid w:val="59B02B5D"/>
    <w:rsid w:val="59B470DD"/>
    <w:rsid w:val="5A6FC4E8"/>
    <w:rsid w:val="5A7C52F0"/>
    <w:rsid w:val="5ADECA17"/>
    <w:rsid w:val="5AF706C9"/>
    <w:rsid w:val="5B215ACE"/>
    <w:rsid w:val="5B6FBC69"/>
    <w:rsid w:val="5B6FCDD9"/>
    <w:rsid w:val="5B7F765E"/>
    <w:rsid w:val="5B87126C"/>
    <w:rsid w:val="5BBDB174"/>
    <w:rsid w:val="5BBDD893"/>
    <w:rsid w:val="5BC00339"/>
    <w:rsid w:val="5BEB0E2D"/>
    <w:rsid w:val="5BF5462D"/>
    <w:rsid w:val="5BF77BCA"/>
    <w:rsid w:val="5BF78B3D"/>
    <w:rsid w:val="5BFA9CCC"/>
    <w:rsid w:val="5BFF36EC"/>
    <w:rsid w:val="5BFF8304"/>
    <w:rsid w:val="5C5BD7E1"/>
    <w:rsid w:val="5C7F1D8B"/>
    <w:rsid w:val="5CDE123D"/>
    <w:rsid w:val="5CE6D2EB"/>
    <w:rsid w:val="5CED4747"/>
    <w:rsid w:val="5CFF9B23"/>
    <w:rsid w:val="5D212AE0"/>
    <w:rsid w:val="5D735949"/>
    <w:rsid w:val="5D7E1BAF"/>
    <w:rsid w:val="5D7FB197"/>
    <w:rsid w:val="5D9A5CD4"/>
    <w:rsid w:val="5DAB1397"/>
    <w:rsid w:val="5DB1658B"/>
    <w:rsid w:val="5DE362CD"/>
    <w:rsid w:val="5DE5EBDC"/>
    <w:rsid w:val="5DEAA816"/>
    <w:rsid w:val="5DF9C996"/>
    <w:rsid w:val="5DFD7A69"/>
    <w:rsid w:val="5DFDD2F3"/>
    <w:rsid w:val="5DFDEEF7"/>
    <w:rsid w:val="5E13D541"/>
    <w:rsid w:val="5E371EA0"/>
    <w:rsid w:val="5E74EF58"/>
    <w:rsid w:val="5E98C002"/>
    <w:rsid w:val="5EAEC117"/>
    <w:rsid w:val="5EDA1D74"/>
    <w:rsid w:val="5EF5005E"/>
    <w:rsid w:val="5EFE2DA5"/>
    <w:rsid w:val="5F5D3B22"/>
    <w:rsid w:val="5F77AAD5"/>
    <w:rsid w:val="5F7A7008"/>
    <w:rsid w:val="5F7B42E3"/>
    <w:rsid w:val="5F8FC57F"/>
    <w:rsid w:val="5F9E61AA"/>
    <w:rsid w:val="5F9EFEC2"/>
    <w:rsid w:val="5FAD24AC"/>
    <w:rsid w:val="5FAEF6B3"/>
    <w:rsid w:val="5FB0BD13"/>
    <w:rsid w:val="5FB12073"/>
    <w:rsid w:val="5FB471AE"/>
    <w:rsid w:val="5FBF1957"/>
    <w:rsid w:val="5FC37965"/>
    <w:rsid w:val="5FD56C32"/>
    <w:rsid w:val="5FDB3547"/>
    <w:rsid w:val="5FDF88BA"/>
    <w:rsid w:val="5FDF8A70"/>
    <w:rsid w:val="5FDFEB2F"/>
    <w:rsid w:val="5FEED065"/>
    <w:rsid w:val="5FF78048"/>
    <w:rsid w:val="5FFD9DA7"/>
    <w:rsid w:val="5FFE9C95"/>
    <w:rsid w:val="5FFF1979"/>
    <w:rsid w:val="60E72A79"/>
    <w:rsid w:val="61625FE5"/>
    <w:rsid w:val="61E07464"/>
    <w:rsid w:val="620B6B96"/>
    <w:rsid w:val="626FB699"/>
    <w:rsid w:val="62C6DC6D"/>
    <w:rsid w:val="62EF7EBC"/>
    <w:rsid w:val="635D6A1B"/>
    <w:rsid w:val="63BE1294"/>
    <w:rsid w:val="63DF566D"/>
    <w:rsid w:val="63DF6700"/>
    <w:rsid w:val="63F7C080"/>
    <w:rsid w:val="63FBFE07"/>
    <w:rsid w:val="63FE3E78"/>
    <w:rsid w:val="646EFC45"/>
    <w:rsid w:val="647367E9"/>
    <w:rsid w:val="64FDB8A8"/>
    <w:rsid w:val="655DCD65"/>
    <w:rsid w:val="65637064"/>
    <w:rsid w:val="65BFF656"/>
    <w:rsid w:val="65F391E9"/>
    <w:rsid w:val="662121F4"/>
    <w:rsid w:val="662B2CD5"/>
    <w:rsid w:val="662DAE7A"/>
    <w:rsid w:val="66646943"/>
    <w:rsid w:val="6673509D"/>
    <w:rsid w:val="66975704"/>
    <w:rsid w:val="66AF5960"/>
    <w:rsid w:val="66EE1C36"/>
    <w:rsid w:val="66EF7440"/>
    <w:rsid w:val="66F01837"/>
    <w:rsid w:val="670A3966"/>
    <w:rsid w:val="671D58A6"/>
    <w:rsid w:val="67353F5B"/>
    <w:rsid w:val="67440475"/>
    <w:rsid w:val="676B57CA"/>
    <w:rsid w:val="676FDEA2"/>
    <w:rsid w:val="67789D5C"/>
    <w:rsid w:val="679C568B"/>
    <w:rsid w:val="67AF8103"/>
    <w:rsid w:val="67AFF9BA"/>
    <w:rsid w:val="67BD2224"/>
    <w:rsid w:val="67BF78E8"/>
    <w:rsid w:val="67C7D596"/>
    <w:rsid w:val="67DBCBBA"/>
    <w:rsid w:val="67DFC91F"/>
    <w:rsid w:val="67F38EA4"/>
    <w:rsid w:val="67FCB7CD"/>
    <w:rsid w:val="67FEA10F"/>
    <w:rsid w:val="67FF5EE8"/>
    <w:rsid w:val="68C9F46D"/>
    <w:rsid w:val="68CC67E1"/>
    <w:rsid w:val="68F906D1"/>
    <w:rsid w:val="691821F9"/>
    <w:rsid w:val="694D8162"/>
    <w:rsid w:val="6974219E"/>
    <w:rsid w:val="699FE7A9"/>
    <w:rsid w:val="69AC61A6"/>
    <w:rsid w:val="69C70CF4"/>
    <w:rsid w:val="6A0F3DFC"/>
    <w:rsid w:val="6A5406EA"/>
    <w:rsid w:val="6A6D1E68"/>
    <w:rsid w:val="6AE53CB9"/>
    <w:rsid w:val="6AED3B30"/>
    <w:rsid w:val="6AEF06F7"/>
    <w:rsid w:val="6AFF0359"/>
    <w:rsid w:val="6B27F5F5"/>
    <w:rsid w:val="6B3FDFD4"/>
    <w:rsid w:val="6B5FD48B"/>
    <w:rsid w:val="6B6E344C"/>
    <w:rsid w:val="6B6ED0E0"/>
    <w:rsid w:val="6B813F39"/>
    <w:rsid w:val="6B9B9DA0"/>
    <w:rsid w:val="6BAD90F7"/>
    <w:rsid w:val="6BBF371A"/>
    <w:rsid w:val="6BCC2AB0"/>
    <w:rsid w:val="6BD78251"/>
    <w:rsid w:val="6BE4BA27"/>
    <w:rsid w:val="6BE5C715"/>
    <w:rsid w:val="6BF63C5D"/>
    <w:rsid w:val="6BF734C1"/>
    <w:rsid w:val="6BFA3994"/>
    <w:rsid w:val="6BFC1637"/>
    <w:rsid w:val="6BFFB8B4"/>
    <w:rsid w:val="6BFFF72E"/>
    <w:rsid w:val="6D4141CE"/>
    <w:rsid w:val="6D4BB717"/>
    <w:rsid w:val="6D6A6D72"/>
    <w:rsid w:val="6D6C32A9"/>
    <w:rsid w:val="6D7713CC"/>
    <w:rsid w:val="6D77C740"/>
    <w:rsid w:val="6D7EB219"/>
    <w:rsid w:val="6D8B0CC6"/>
    <w:rsid w:val="6DB583D4"/>
    <w:rsid w:val="6DB8019A"/>
    <w:rsid w:val="6DBA6A55"/>
    <w:rsid w:val="6DBF236D"/>
    <w:rsid w:val="6DD713A2"/>
    <w:rsid w:val="6DE5407E"/>
    <w:rsid w:val="6DE94229"/>
    <w:rsid w:val="6DF509E4"/>
    <w:rsid w:val="6DF5312C"/>
    <w:rsid w:val="6DFFB479"/>
    <w:rsid w:val="6E6FA79C"/>
    <w:rsid w:val="6E782E62"/>
    <w:rsid w:val="6E8E42DB"/>
    <w:rsid w:val="6E992952"/>
    <w:rsid w:val="6EB77BF4"/>
    <w:rsid w:val="6EB93B4D"/>
    <w:rsid w:val="6EBBBC89"/>
    <w:rsid w:val="6EBD54FA"/>
    <w:rsid w:val="6ECBFF35"/>
    <w:rsid w:val="6EDBCECC"/>
    <w:rsid w:val="6EDD046C"/>
    <w:rsid w:val="6EED02C0"/>
    <w:rsid w:val="6EF03ED9"/>
    <w:rsid w:val="6EF17E9E"/>
    <w:rsid w:val="6EFBDA45"/>
    <w:rsid w:val="6EFF5444"/>
    <w:rsid w:val="6EFF839A"/>
    <w:rsid w:val="6F0D27F3"/>
    <w:rsid w:val="6F2ED9B9"/>
    <w:rsid w:val="6F4F4274"/>
    <w:rsid w:val="6F5E1445"/>
    <w:rsid w:val="6F6A3147"/>
    <w:rsid w:val="6F6FE85C"/>
    <w:rsid w:val="6F77EAF9"/>
    <w:rsid w:val="6F7D9B03"/>
    <w:rsid w:val="6F7E6E94"/>
    <w:rsid w:val="6F7F8329"/>
    <w:rsid w:val="6F7FC4E5"/>
    <w:rsid w:val="6FAB1597"/>
    <w:rsid w:val="6FBF29CF"/>
    <w:rsid w:val="6FBFCDBA"/>
    <w:rsid w:val="6FCF6BDB"/>
    <w:rsid w:val="6FDE774D"/>
    <w:rsid w:val="6FDF3E31"/>
    <w:rsid w:val="6FDFF9A1"/>
    <w:rsid w:val="6FE579E7"/>
    <w:rsid w:val="6FEF9968"/>
    <w:rsid w:val="6FF71320"/>
    <w:rsid w:val="6FFBE7AE"/>
    <w:rsid w:val="6FFF0011"/>
    <w:rsid w:val="6FFF1407"/>
    <w:rsid w:val="6FFF200B"/>
    <w:rsid w:val="6FFF4AF5"/>
    <w:rsid w:val="705F8616"/>
    <w:rsid w:val="70FB4AEF"/>
    <w:rsid w:val="70FB6D6A"/>
    <w:rsid w:val="710066AA"/>
    <w:rsid w:val="7173A12F"/>
    <w:rsid w:val="719BA915"/>
    <w:rsid w:val="71AF67DA"/>
    <w:rsid w:val="71B6B525"/>
    <w:rsid w:val="71CB7CDB"/>
    <w:rsid w:val="71FD39FE"/>
    <w:rsid w:val="727614A5"/>
    <w:rsid w:val="727E5602"/>
    <w:rsid w:val="72D6D8F9"/>
    <w:rsid w:val="72E17E55"/>
    <w:rsid w:val="734DAE30"/>
    <w:rsid w:val="7353C2AF"/>
    <w:rsid w:val="73645E81"/>
    <w:rsid w:val="736FF441"/>
    <w:rsid w:val="739C278D"/>
    <w:rsid w:val="73DB4083"/>
    <w:rsid w:val="73E6E0F7"/>
    <w:rsid w:val="73FE90DA"/>
    <w:rsid w:val="73FF9820"/>
    <w:rsid w:val="741D648E"/>
    <w:rsid w:val="74CD7ECD"/>
    <w:rsid w:val="74D774D1"/>
    <w:rsid w:val="74DD43BC"/>
    <w:rsid w:val="74E6C9AF"/>
    <w:rsid w:val="74FE8510"/>
    <w:rsid w:val="75174CF5"/>
    <w:rsid w:val="753A652F"/>
    <w:rsid w:val="7559D591"/>
    <w:rsid w:val="755A5EEC"/>
    <w:rsid w:val="756E0C6B"/>
    <w:rsid w:val="75754D98"/>
    <w:rsid w:val="75770D25"/>
    <w:rsid w:val="757AC905"/>
    <w:rsid w:val="758B3E18"/>
    <w:rsid w:val="75ABEBB3"/>
    <w:rsid w:val="75AE65E9"/>
    <w:rsid w:val="75B11759"/>
    <w:rsid w:val="75B3211F"/>
    <w:rsid w:val="75BBAF64"/>
    <w:rsid w:val="75D16E3A"/>
    <w:rsid w:val="75DFB386"/>
    <w:rsid w:val="75DFD162"/>
    <w:rsid w:val="75EF633F"/>
    <w:rsid w:val="75FA3228"/>
    <w:rsid w:val="75FA409E"/>
    <w:rsid w:val="75FBFACB"/>
    <w:rsid w:val="75FD8E94"/>
    <w:rsid w:val="75FF2111"/>
    <w:rsid w:val="75FF3369"/>
    <w:rsid w:val="75FF3CE0"/>
    <w:rsid w:val="76026E64"/>
    <w:rsid w:val="763FB4D8"/>
    <w:rsid w:val="76799FEB"/>
    <w:rsid w:val="769BF2D1"/>
    <w:rsid w:val="76AE3E08"/>
    <w:rsid w:val="76B92E38"/>
    <w:rsid w:val="76BE329F"/>
    <w:rsid w:val="76DD3B0B"/>
    <w:rsid w:val="76DF10AC"/>
    <w:rsid w:val="76DF3D91"/>
    <w:rsid w:val="77377E34"/>
    <w:rsid w:val="773CD77D"/>
    <w:rsid w:val="773E37CE"/>
    <w:rsid w:val="773F9412"/>
    <w:rsid w:val="775711E1"/>
    <w:rsid w:val="775F87D3"/>
    <w:rsid w:val="77684279"/>
    <w:rsid w:val="77694A17"/>
    <w:rsid w:val="77720577"/>
    <w:rsid w:val="7772BB2F"/>
    <w:rsid w:val="7775019C"/>
    <w:rsid w:val="777D0A6E"/>
    <w:rsid w:val="777DF81A"/>
    <w:rsid w:val="777FF195"/>
    <w:rsid w:val="77918D3F"/>
    <w:rsid w:val="779F67EA"/>
    <w:rsid w:val="77AB2FB7"/>
    <w:rsid w:val="77BFCAB0"/>
    <w:rsid w:val="77D31347"/>
    <w:rsid w:val="77DDC036"/>
    <w:rsid w:val="77EB2EB0"/>
    <w:rsid w:val="77F56657"/>
    <w:rsid w:val="77F72C6B"/>
    <w:rsid w:val="77F81505"/>
    <w:rsid w:val="77FB96F4"/>
    <w:rsid w:val="77FBB770"/>
    <w:rsid w:val="77FC004F"/>
    <w:rsid w:val="77FF32EF"/>
    <w:rsid w:val="77FF3882"/>
    <w:rsid w:val="77FF52EB"/>
    <w:rsid w:val="78030447"/>
    <w:rsid w:val="780467F6"/>
    <w:rsid w:val="783B4AFA"/>
    <w:rsid w:val="78434E7D"/>
    <w:rsid w:val="78537C10"/>
    <w:rsid w:val="789FAE06"/>
    <w:rsid w:val="78E34D61"/>
    <w:rsid w:val="78F244F2"/>
    <w:rsid w:val="78F74C0D"/>
    <w:rsid w:val="78FEBF6F"/>
    <w:rsid w:val="793D0179"/>
    <w:rsid w:val="793F79A1"/>
    <w:rsid w:val="794503B8"/>
    <w:rsid w:val="79620A77"/>
    <w:rsid w:val="797C6747"/>
    <w:rsid w:val="797F81FA"/>
    <w:rsid w:val="798649C0"/>
    <w:rsid w:val="799BBBCC"/>
    <w:rsid w:val="79AE19B5"/>
    <w:rsid w:val="79EEA5F4"/>
    <w:rsid w:val="79F36130"/>
    <w:rsid w:val="79F9C344"/>
    <w:rsid w:val="79FC464D"/>
    <w:rsid w:val="79FD1755"/>
    <w:rsid w:val="79FFDE20"/>
    <w:rsid w:val="7A5C1A3E"/>
    <w:rsid w:val="7A668CB2"/>
    <w:rsid w:val="7A6FF1AB"/>
    <w:rsid w:val="7A79B6E2"/>
    <w:rsid w:val="7A9BE18D"/>
    <w:rsid w:val="7A9F3AAC"/>
    <w:rsid w:val="7AB6C8D3"/>
    <w:rsid w:val="7ABF4C14"/>
    <w:rsid w:val="7AD9A404"/>
    <w:rsid w:val="7ADF6BD2"/>
    <w:rsid w:val="7AF6545C"/>
    <w:rsid w:val="7AF76785"/>
    <w:rsid w:val="7AFBC34E"/>
    <w:rsid w:val="7AFBF496"/>
    <w:rsid w:val="7AFF505C"/>
    <w:rsid w:val="7AFF64AB"/>
    <w:rsid w:val="7B25311B"/>
    <w:rsid w:val="7B2EE47D"/>
    <w:rsid w:val="7B3F6F79"/>
    <w:rsid w:val="7B3F8BD4"/>
    <w:rsid w:val="7B55743C"/>
    <w:rsid w:val="7B57088A"/>
    <w:rsid w:val="7B672295"/>
    <w:rsid w:val="7B686F1A"/>
    <w:rsid w:val="7B6E05B7"/>
    <w:rsid w:val="7B75DA92"/>
    <w:rsid w:val="7B79FF9C"/>
    <w:rsid w:val="7B7C45C9"/>
    <w:rsid w:val="7B7CD6F3"/>
    <w:rsid w:val="7B7F6D3D"/>
    <w:rsid w:val="7B9EA2DA"/>
    <w:rsid w:val="7BAC2099"/>
    <w:rsid w:val="7BB3295A"/>
    <w:rsid w:val="7BBC7BC8"/>
    <w:rsid w:val="7BBE9A70"/>
    <w:rsid w:val="7BBF639D"/>
    <w:rsid w:val="7BBFDB6F"/>
    <w:rsid w:val="7BC96986"/>
    <w:rsid w:val="7BDF3740"/>
    <w:rsid w:val="7BDFD154"/>
    <w:rsid w:val="7BE112D0"/>
    <w:rsid w:val="7BED1C26"/>
    <w:rsid w:val="7BEFE000"/>
    <w:rsid w:val="7BF1E35D"/>
    <w:rsid w:val="7BFB09DE"/>
    <w:rsid w:val="7BFDBD9A"/>
    <w:rsid w:val="7BFF378A"/>
    <w:rsid w:val="7BFF9A62"/>
    <w:rsid w:val="7BFFCC39"/>
    <w:rsid w:val="7BFFD028"/>
    <w:rsid w:val="7BFFDE34"/>
    <w:rsid w:val="7CAB8AB3"/>
    <w:rsid w:val="7CBF8B19"/>
    <w:rsid w:val="7CC6B929"/>
    <w:rsid w:val="7CEB5070"/>
    <w:rsid w:val="7CF46349"/>
    <w:rsid w:val="7CF640AD"/>
    <w:rsid w:val="7CF7A2F1"/>
    <w:rsid w:val="7CF8B41B"/>
    <w:rsid w:val="7CFF31F2"/>
    <w:rsid w:val="7D02014E"/>
    <w:rsid w:val="7D1FFA8C"/>
    <w:rsid w:val="7D2FB72C"/>
    <w:rsid w:val="7D5F52CA"/>
    <w:rsid w:val="7D770692"/>
    <w:rsid w:val="7D7F74F4"/>
    <w:rsid w:val="7D8ED69B"/>
    <w:rsid w:val="7D916DDA"/>
    <w:rsid w:val="7D9F0CD5"/>
    <w:rsid w:val="7DA9234F"/>
    <w:rsid w:val="7DAF0652"/>
    <w:rsid w:val="7DAF257A"/>
    <w:rsid w:val="7DBFC9EF"/>
    <w:rsid w:val="7DBFD6ED"/>
    <w:rsid w:val="7DCD7DE4"/>
    <w:rsid w:val="7DD9DF98"/>
    <w:rsid w:val="7DDD89B8"/>
    <w:rsid w:val="7DDEC086"/>
    <w:rsid w:val="7DDF2498"/>
    <w:rsid w:val="7DEC1995"/>
    <w:rsid w:val="7DEF50BA"/>
    <w:rsid w:val="7DEF79CB"/>
    <w:rsid w:val="7DF2D08A"/>
    <w:rsid w:val="7DF9387C"/>
    <w:rsid w:val="7DFBC881"/>
    <w:rsid w:val="7DFD24A2"/>
    <w:rsid w:val="7DFDB2F6"/>
    <w:rsid w:val="7DFECA49"/>
    <w:rsid w:val="7DFED612"/>
    <w:rsid w:val="7DFF4EA9"/>
    <w:rsid w:val="7DFF7022"/>
    <w:rsid w:val="7DFFFD4F"/>
    <w:rsid w:val="7E1B08A0"/>
    <w:rsid w:val="7E3314F0"/>
    <w:rsid w:val="7E34CC7B"/>
    <w:rsid w:val="7E7F4A66"/>
    <w:rsid w:val="7E7FA8F8"/>
    <w:rsid w:val="7E951F85"/>
    <w:rsid w:val="7E9FF6EB"/>
    <w:rsid w:val="7EAAA327"/>
    <w:rsid w:val="7EBE2992"/>
    <w:rsid w:val="7EBF1B2B"/>
    <w:rsid w:val="7EBF50C6"/>
    <w:rsid w:val="7EBF74D1"/>
    <w:rsid w:val="7EC659A0"/>
    <w:rsid w:val="7ECB259B"/>
    <w:rsid w:val="7ED59A99"/>
    <w:rsid w:val="7EDE1FE5"/>
    <w:rsid w:val="7EDF380A"/>
    <w:rsid w:val="7EDFA2B6"/>
    <w:rsid w:val="7EE6CB09"/>
    <w:rsid w:val="7EEBD441"/>
    <w:rsid w:val="7EF6A6A4"/>
    <w:rsid w:val="7EF7D65A"/>
    <w:rsid w:val="7EF7F327"/>
    <w:rsid w:val="7EFB5078"/>
    <w:rsid w:val="7EFBD637"/>
    <w:rsid w:val="7EFC0816"/>
    <w:rsid w:val="7EFD9967"/>
    <w:rsid w:val="7EFE19D0"/>
    <w:rsid w:val="7EFF988D"/>
    <w:rsid w:val="7EFFD16B"/>
    <w:rsid w:val="7EFFFA85"/>
    <w:rsid w:val="7F16DC94"/>
    <w:rsid w:val="7F1D2FD5"/>
    <w:rsid w:val="7F1D71A3"/>
    <w:rsid w:val="7F1FAADB"/>
    <w:rsid w:val="7F2B0E50"/>
    <w:rsid w:val="7F2FA79E"/>
    <w:rsid w:val="7F3BDDFD"/>
    <w:rsid w:val="7F3E1B10"/>
    <w:rsid w:val="7F3F9447"/>
    <w:rsid w:val="7F3FB076"/>
    <w:rsid w:val="7F3FC34B"/>
    <w:rsid w:val="7F3FE359"/>
    <w:rsid w:val="7F4D66F6"/>
    <w:rsid w:val="7F4F16B0"/>
    <w:rsid w:val="7F5B102C"/>
    <w:rsid w:val="7F5E4831"/>
    <w:rsid w:val="7F5F250B"/>
    <w:rsid w:val="7F623A5B"/>
    <w:rsid w:val="7F62CFDE"/>
    <w:rsid w:val="7F6DC5AA"/>
    <w:rsid w:val="7F77EB91"/>
    <w:rsid w:val="7F7B2E9F"/>
    <w:rsid w:val="7F7DC6F1"/>
    <w:rsid w:val="7F7E1B39"/>
    <w:rsid w:val="7F7F6884"/>
    <w:rsid w:val="7F8B53A0"/>
    <w:rsid w:val="7F8D4EFB"/>
    <w:rsid w:val="7F9DE30A"/>
    <w:rsid w:val="7F9E073F"/>
    <w:rsid w:val="7FA93F3F"/>
    <w:rsid w:val="7FAC2C53"/>
    <w:rsid w:val="7FB36FBE"/>
    <w:rsid w:val="7FB8DEDD"/>
    <w:rsid w:val="7FBA504E"/>
    <w:rsid w:val="7FBD9F42"/>
    <w:rsid w:val="7FBF0477"/>
    <w:rsid w:val="7FBF601E"/>
    <w:rsid w:val="7FBF7E9C"/>
    <w:rsid w:val="7FC5FEA2"/>
    <w:rsid w:val="7FC7F6A6"/>
    <w:rsid w:val="7FC7F87C"/>
    <w:rsid w:val="7FCE11A7"/>
    <w:rsid w:val="7FCEC92E"/>
    <w:rsid w:val="7FCF129B"/>
    <w:rsid w:val="7FD3B175"/>
    <w:rsid w:val="7FD59B8A"/>
    <w:rsid w:val="7FD76DE0"/>
    <w:rsid w:val="7FDA880E"/>
    <w:rsid w:val="7FDE680A"/>
    <w:rsid w:val="7FDEE058"/>
    <w:rsid w:val="7FDF2AD2"/>
    <w:rsid w:val="7FDF81D9"/>
    <w:rsid w:val="7FDF9B00"/>
    <w:rsid w:val="7FDFF82B"/>
    <w:rsid w:val="7FE7CF99"/>
    <w:rsid w:val="7FEB6183"/>
    <w:rsid w:val="7FEC302C"/>
    <w:rsid w:val="7FEE08FD"/>
    <w:rsid w:val="7FEE716C"/>
    <w:rsid w:val="7FEED44B"/>
    <w:rsid w:val="7FEEF0D7"/>
    <w:rsid w:val="7FEF6305"/>
    <w:rsid w:val="7FEF779A"/>
    <w:rsid w:val="7FEF8E8D"/>
    <w:rsid w:val="7FEF9D34"/>
    <w:rsid w:val="7FEFBAE1"/>
    <w:rsid w:val="7FF137C2"/>
    <w:rsid w:val="7FF324D4"/>
    <w:rsid w:val="7FF3742E"/>
    <w:rsid w:val="7FF48E2F"/>
    <w:rsid w:val="7FF5BD27"/>
    <w:rsid w:val="7FF5DE63"/>
    <w:rsid w:val="7FF65E1C"/>
    <w:rsid w:val="7FF67EFE"/>
    <w:rsid w:val="7FF7049D"/>
    <w:rsid w:val="7FF7B613"/>
    <w:rsid w:val="7FFB07C5"/>
    <w:rsid w:val="7FFB1BBD"/>
    <w:rsid w:val="7FFB4D9E"/>
    <w:rsid w:val="7FFBE685"/>
    <w:rsid w:val="7FFBE74A"/>
    <w:rsid w:val="7FFBF87A"/>
    <w:rsid w:val="7FFC032F"/>
    <w:rsid w:val="7FFC463E"/>
    <w:rsid w:val="7FFD2F0E"/>
    <w:rsid w:val="7FFD41E9"/>
    <w:rsid w:val="7FFD68E1"/>
    <w:rsid w:val="7FFD7034"/>
    <w:rsid w:val="7FFDAB0B"/>
    <w:rsid w:val="7FFDBF79"/>
    <w:rsid w:val="7FFDC387"/>
    <w:rsid w:val="7FFE3824"/>
    <w:rsid w:val="7FFE7A33"/>
    <w:rsid w:val="7FFE8A16"/>
    <w:rsid w:val="7FFEDC5C"/>
    <w:rsid w:val="7FFF2E0E"/>
    <w:rsid w:val="7FFF4D06"/>
    <w:rsid w:val="7FFF529C"/>
    <w:rsid w:val="7FFF67C8"/>
    <w:rsid w:val="7FFF708C"/>
    <w:rsid w:val="7FFF8A60"/>
    <w:rsid w:val="7FFF9AF2"/>
    <w:rsid w:val="7FFFBBC5"/>
    <w:rsid w:val="7FFFC46D"/>
    <w:rsid w:val="7FFFD90B"/>
    <w:rsid w:val="87DFEFD5"/>
    <w:rsid w:val="87F34957"/>
    <w:rsid w:val="88FDFD07"/>
    <w:rsid w:val="8B7DD9AD"/>
    <w:rsid w:val="8C7F2862"/>
    <w:rsid w:val="8DBB575C"/>
    <w:rsid w:val="8E3BB728"/>
    <w:rsid w:val="8E9ED25F"/>
    <w:rsid w:val="8EEFC8C0"/>
    <w:rsid w:val="8FBF7D3F"/>
    <w:rsid w:val="963E6B7A"/>
    <w:rsid w:val="96BAD030"/>
    <w:rsid w:val="96EBB153"/>
    <w:rsid w:val="96F626FD"/>
    <w:rsid w:val="972785D5"/>
    <w:rsid w:val="97EF0D29"/>
    <w:rsid w:val="97FF5E5E"/>
    <w:rsid w:val="98BF4D25"/>
    <w:rsid w:val="9B78C5F1"/>
    <w:rsid w:val="9BDDBCC8"/>
    <w:rsid w:val="9CFFF897"/>
    <w:rsid w:val="9DF751A8"/>
    <w:rsid w:val="9E3F123C"/>
    <w:rsid w:val="9E5D2B64"/>
    <w:rsid w:val="9EE531A3"/>
    <w:rsid w:val="9EEF4703"/>
    <w:rsid w:val="9EF3A856"/>
    <w:rsid w:val="9EFD22ED"/>
    <w:rsid w:val="9F4F05D4"/>
    <w:rsid w:val="9F7B220E"/>
    <w:rsid w:val="9FDF76CC"/>
    <w:rsid w:val="9FF4686B"/>
    <w:rsid w:val="9FF7DECC"/>
    <w:rsid w:val="9FF9ABBF"/>
    <w:rsid w:val="9FFE2624"/>
    <w:rsid w:val="9FFF7EF3"/>
    <w:rsid w:val="9FFF9C22"/>
    <w:rsid w:val="A2F3CC60"/>
    <w:rsid w:val="A2FEC57F"/>
    <w:rsid w:val="A3FFBDFB"/>
    <w:rsid w:val="A69FAA61"/>
    <w:rsid w:val="A7BF2858"/>
    <w:rsid w:val="A7E627F7"/>
    <w:rsid w:val="A7FDCD03"/>
    <w:rsid w:val="A9DE13DE"/>
    <w:rsid w:val="AAC3CAAB"/>
    <w:rsid w:val="AAFF8E1C"/>
    <w:rsid w:val="ABCB86E9"/>
    <w:rsid w:val="ABF787C7"/>
    <w:rsid w:val="ADF3C07B"/>
    <w:rsid w:val="ADF57A34"/>
    <w:rsid w:val="AE57DAF3"/>
    <w:rsid w:val="AE7E0A3E"/>
    <w:rsid w:val="AEAD80E7"/>
    <w:rsid w:val="AEBEDD15"/>
    <w:rsid w:val="AF62688B"/>
    <w:rsid w:val="AFBD1F8E"/>
    <w:rsid w:val="AFCF6D25"/>
    <w:rsid w:val="AFD75B65"/>
    <w:rsid w:val="AFDE3332"/>
    <w:rsid w:val="AFEB5E17"/>
    <w:rsid w:val="AFEFC2E9"/>
    <w:rsid w:val="AFF32033"/>
    <w:rsid w:val="AFFF7D16"/>
    <w:rsid w:val="B1EF99A0"/>
    <w:rsid w:val="B1F40FED"/>
    <w:rsid w:val="B3BD90C0"/>
    <w:rsid w:val="B3EAEF1F"/>
    <w:rsid w:val="B3F5CF76"/>
    <w:rsid w:val="B3FA37EC"/>
    <w:rsid w:val="B4BFA138"/>
    <w:rsid w:val="B5872BB6"/>
    <w:rsid w:val="B5EFD718"/>
    <w:rsid w:val="B5FD1751"/>
    <w:rsid w:val="B5FF0FA4"/>
    <w:rsid w:val="B61A8554"/>
    <w:rsid w:val="B6D7F67E"/>
    <w:rsid w:val="B6FFF4CA"/>
    <w:rsid w:val="B716780E"/>
    <w:rsid w:val="B7334C72"/>
    <w:rsid w:val="B747DD5B"/>
    <w:rsid w:val="B77338BF"/>
    <w:rsid w:val="B7A768CB"/>
    <w:rsid w:val="B7BB325A"/>
    <w:rsid w:val="B7BFC7D5"/>
    <w:rsid w:val="B7DFDC74"/>
    <w:rsid w:val="B7EB3AB9"/>
    <w:rsid w:val="B7EFA046"/>
    <w:rsid w:val="B7EFFF61"/>
    <w:rsid w:val="B7FB2DCC"/>
    <w:rsid w:val="B7FDAD47"/>
    <w:rsid w:val="B7FF1FE0"/>
    <w:rsid w:val="B9DF87F7"/>
    <w:rsid w:val="B9FCE9CB"/>
    <w:rsid w:val="B9FEFFD1"/>
    <w:rsid w:val="B9FF35D3"/>
    <w:rsid w:val="BA73AFA4"/>
    <w:rsid w:val="BABF3BF7"/>
    <w:rsid w:val="BAF72F82"/>
    <w:rsid w:val="BB8BAC3C"/>
    <w:rsid w:val="BBA5C01C"/>
    <w:rsid w:val="BBAE8BB2"/>
    <w:rsid w:val="BBB35655"/>
    <w:rsid w:val="BBCE0252"/>
    <w:rsid w:val="BBF3A0B6"/>
    <w:rsid w:val="BBF4FFB8"/>
    <w:rsid w:val="BBFFC3B8"/>
    <w:rsid w:val="BC7F5703"/>
    <w:rsid w:val="BCBF4B3C"/>
    <w:rsid w:val="BCCBAAFF"/>
    <w:rsid w:val="BCFEF332"/>
    <w:rsid w:val="BCFF18C7"/>
    <w:rsid w:val="BD166A97"/>
    <w:rsid w:val="BD3F524C"/>
    <w:rsid w:val="BD6E3C58"/>
    <w:rsid w:val="BD762B69"/>
    <w:rsid w:val="BDBCBCCA"/>
    <w:rsid w:val="BDDE5D69"/>
    <w:rsid w:val="BDDF7791"/>
    <w:rsid w:val="BDE7D182"/>
    <w:rsid w:val="BDFB9601"/>
    <w:rsid w:val="BDFE7A98"/>
    <w:rsid w:val="BDFF54CB"/>
    <w:rsid w:val="BDFFBEC9"/>
    <w:rsid w:val="BE3F2162"/>
    <w:rsid w:val="BE772404"/>
    <w:rsid w:val="BE7B0939"/>
    <w:rsid w:val="BECF7096"/>
    <w:rsid w:val="BED7C020"/>
    <w:rsid w:val="BEE705F4"/>
    <w:rsid w:val="BEEF3AA5"/>
    <w:rsid w:val="BEFF546F"/>
    <w:rsid w:val="BEFFE1F2"/>
    <w:rsid w:val="BF36E4A0"/>
    <w:rsid w:val="BF51F897"/>
    <w:rsid w:val="BF5D6417"/>
    <w:rsid w:val="BF5E1619"/>
    <w:rsid w:val="BF6782DE"/>
    <w:rsid w:val="BF7657F7"/>
    <w:rsid w:val="BF7F4384"/>
    <w:rsid w:val="BF972D15"/>
    <w:rsid w:val="BFAF9C8C"/>
    <w:rsid w:val="BFB5D15B"/>
    <w:rsid w:val="BFB9015C"/>
    <w:rsid w:val="BFBB44F6"/>
    <w:rsid w:val="BFBB4805"/>
    <w:rsid w:val="BFBB5F3A"/>
    <w:rsid w:val="BFBC7980"/>
    <w:rsid w:val="BFBD8688"/>
    <w:rsid w:val="BFBF40DB"/>
    <w:rsid w:val="BFCC82BA"/>
    <w:rsid w:val="BFD67408"/>
    <w:rsid w:val="BFD9E277"/>
    <w:rsid w:val="BFDA68D4"/>
    <w:rsid w:val="BFDD5D4D"/>
    <w:rsid w:val="BFDD9D92"/>
    <w:rsid w:val="BFDE91CF"/>
    <w:rsid w:val="BFDF9F24"/>
    <w:rsid w:val="BFDFEF97"/>
    <w:rsid w:val="BFDFEFDA"/>
    <w:rsid w:val="BFE1469E"/>
    <w:rsid w:val="BFE71689"/>
    <w:rsid w:val="BFEF4478"/>
    <w:rsid w:val="BFEF54FE"/>
    <w:rsid w:val="BFEFFC8C"/>
    <w:rsid w:val="BFF17F8D"/>
    <w:rsid w:val="BFF55718"/>
    <w:rsid w:val="BFF5DB59"/>
    <w:rsid w:val="BFF727DB"/>
    <w:rsid w:val="BFFB3760"/>
    <w:rsid w:val="BFFB46CD"/>
    <w:rsid w:val="BFFD4CA8"/>
    <w:rsid w:val="BFFD69FC"/>
    <w:rsid w:val="BFFDB65E"/>
    <w:rsid w:val="BFFDCDA0"/>
    <w:rsid w:val="BFFE2CE1"/>
    <w:rsid w:val="BFFEA692"/>
    <w:rsid w:val="BFFFA8BA"/>
    <w:rsid w:val="BFFFD318"/>
    <w:rsid w:val="C3BFCC3D"/>
    <w:rsid w:val="C3FFDFF9"/>
    <w:rsid w:val="C5EF0BBE"/>
    <w:rsid w:val="C6BB1D83"/>
    <w:rsid w:val="C76CDCEC"/>
    <w:rsid w:val="C77E094D"/>
    <w:rsid w:val="C79FA979"/>
    <w:rsid w:val="C7BF0CD0"/>
    <w:rsid w:val="C7E71162"/>
    <w:rsid w:val="C7FB0A19"/>
    <w:rsid w:val="C7FBF0E0"/>
    <w:rsid w:val="CAF8E585"/>
    <w:rsid w:val="CB5DAA9A"/>
    <w:rsid w:val="CB96F142"/>
    <w:rsid w:val="CBAFDD0E"/>
    <w:rsid w:val="CBBB8C15"/>
    <w:rsid w:val="CBDDD01C"/>
    <w:rsid w:val="CBEDA840"/>
    <w:rsid w:val="CBFD3EBD"/>
    <w:rsid w:val="CBFEFE00"/>
    <w:rsid w:val="CD1FAC95"/>
    <w:rsid w:val="CDD7E6C2"/>
    <w:rsid w:val="CDFDA216"/>
    <w:rsid w:val="CDFFC1D6"/>
    <w:rsid w:val="CE7D2018"/>
    <w:rsid w:val="CEDEABA6"/>
    <w:rsid w:val="CEFDCAEF"/>
    <w:rsid w:val="CF7F10C7"/>
    <w:rsid w:val="CF7F7B44"/>
    <w:rsid w:val="CFB60965"/>
    <w:rsid w:val="CFDE74EB"/>
    <w:rsid w:val="CFEB8247"/>
    <w:rsid w:val="CFFB2AB6"/>
    <w:rsid w:val="CFFF445E"/>
    <w:rsid w:val="CFFF55D3"/>
    <w:rsid w:val="CFFF63C0"/>
    <w:rsid w:val="D2B910D6"/>
    <w:rsid w:val="D2B92094"/>
    <w:rsid w:val="D2E71573"/>
    <w:rsid w:val="D2EF5823"/>
    <w:rsid w:val="D31B315B"/>
    <w:rsid w:val="D3711D6E"/>
    <w:rsid w:val="D37C9062"/>
    <w:rsid w:val="D3A70E3D"/>
    <w:rsid w:val="D3F367A4"/>
    <w:rsid w:val="D3F78A6C"/>
    <w:rsid w:val="D3F8C01B"/>
    <w:rsid w:val="D4AD0C75"/>
    <w:rsid w:val="D5EFBD48"/>
    <w:rsid w:val="D5FA1EDB"/>
    <w:rsid w:val="D5FCC971"/>
    <w:rsid w:val="D7393A4B"/>
    <w:rsid w:val="D73B861C"/>
    <w:rsid w:val="D79F8606"/>
    <w:rsid w:val="D7BA48AE"/>
    <w:rsid w:val="D7C78620"/>
    <w:rsid w:val="D7C832C2"/>
    <w:rsid w:val="D7D91B44"/>
    <w:rsid w:val="D7DB9A20"/>
    <w:rsid w:val="D7DDCC23"/>
    <w:rsid w:val="D7FBD14B"/>
    <w:rsid w:val="D7FE38C9"/>
    <w:rsid w:val="D7FFB46F"/>
    <w:rsid w:val="D8F785CC"/>
    <w:rsid w:val="D8F78E75"/>
    <w:rsid w:val="D9CBD409"/>
    <w:rsid w:val="D9F2413A"/>
    <w:rsid w:val="D9FD805D"/>
    <w:rsid w:val="DA7FA14A"/>
    <w:rsid w:val="DB3BCC90"/>
    <w:rsid w:val="DB6B72E6"/>
    <w:rsid w:val="DB77DB18"/>
    <w:rsid w:val="DB7FF4E4"/>
    <w:rsid w:val="DBBD5A32"/>
    <w:rsid w:val="DBCFFA14"/>
    <w:rsid w:val="DBDFC2F4"/>
    <w:rsid w:val="DBEF33FF"/>
    <w:rsid w:val="DBEF6B16"/>
    <w:rsid w:val="DBFF9CAC"/>
    <w:rsid w:val="DBFFCE0D"/>
    <w:rsid w:val="DC723841"/>
    <w:rsid w:val="DC7FA0D4"/>
    <w:rsid w:val="DCF1E797"/>
    <w:rsid w:val="DD3A7E8F"/>
    <w:rsid w:val="DD77AE70"/>
    <w:rsid w:val="DD7F02CE"/>
    <w:rsid w:val="DD7F09B8"/>
    <w:rsid w:val="DD7F538F"/>
    <w:rsid w:val="DDAB1C43"/>
    <w:rsid w:val="DDBE627E"/>
    <w:rsid w:val="DDDF0321"/>
    <w:rsid w:val="DDE729AB"/>
    <w:rsid w:val="DDFB4291"/>
    <w:rsid w:val="DDFFD395"/>
    <w:rsid w:val="DE3F0DE6"/>
    <w:rsid w:val="DE3FF559"/>
    <w:rsid w:val="DE6F7B9D"/>
    <w:rsid w:val="DE7D4B84"/>
    <w:rsid w:val="DE878444"/>
    <w:rsid w:val="DE9A0C02"/>
    <w:rsid w:val="DEB80FA1"/>
    <w:rsid w:val="DEBB2639"/>
    <w:rsid w:val="DEBB684E"/>
    <w:rsid w:val="DED5339A"/>
    <w:rsid w:val="DEDBCB50"/>
    <w:rsid w:val="DEEA3D34"/>
    <w:rsid w:val="DEEFAAF5"/>
    <w:rsid w:val="DEEFC367"/>
    <w:rsid w:val="DEF7CB9C"/>
    <w:rsid w:val="DEF7D09A"/>
    <w:rsid w:val="DEFEF9E0"/>
    <w:rsid w:val="DF1FD793"/>
    <w:rsid w:val="DF36D129"/>
    <w:rsid w:val="DF3FAD6B"/>
    <w:rsid w:val="DF3FD096"/>
    <w:rsid w:val="DF3FF4C1"/>
    <w:rsid w:val="DF549037"/>
    <w:rsid w:val="DF5FCC55"/>
    <w:rsid w:val="DF5FEF8E"/>
    <w:rsid w:val="DF6A878D"/>
    <w:rsid w:val="DF6B6A05"/>
    <w:rsid w:val="DF6EF605"/>
    <w:rsid w:val="DF9D3F87"/>
    <w:rsid w:val="DF9FF6E4"/>
    <w:rsid w:val="DFABC401"/>
    <w:rsid w:val="DFAF31F1"/>
    <w:rsid w:val="DFB3D18B"/>
    <w:rsid w:val="DFB5988B"/>
    <w:rsid w:val="DFB8C08D"/>
    <w:rsid w:val="DFBA5404"/>
    <w:rsid w:val="DFBDF9F4"/>
    <w:rsid w:val="DFC33066"/>
    <w:rsid w:val="DFC38D1F"/>
    <w:rsid w:val="DFCF7785"/>
    <w:rsid w:val="DFDB5C4A"/>
    <w:rsid w:val="DFDF7A9B"/>
    <w:rsid w:val="DFDF8468"/>
    <w:rsid w:val="DFEF6DC5"/>
    <w:rsid w:val="DFEF7DB3"/>
    <w:rsid w:val="DFF7D7AB"/>
    <w:rsid w:val="DFFB7919"/>
    <w:rsid w:val="DFFB9C98"/>
    <w:rsid w:val="DFFB9D62"/>
    <w:rsid w:val="DFFC6846"/>
    <w:rsid w:val="DFFCBA28"/>
    <w:rsid w:val="DFFD005D"/>
    <w:rsid w:val="DFFE518B"/>
    <w:rsid w:val="DFFF10C2"/>
    <w:rsid w:val="DFFF2076"/>
    <w:rsid w:val="DFFF964F"/>
    <w:rsid w:val="DFFF9752"/>
    <w:rsid w:val="E2FE69DF"/>
    <w:rsid w:val="E36F1DCE"/>
    <w:rsid w:val="E3B3C2CE"/>
    <w:rsid w:val="E3BFC213"/>
    <w:rsid w:val="E3CFE5EC"/>
    <w:rsid w:val="E3F90A33"/>
    <w:rsid w:val="E3FC944D"/>
    <w:rsid w:val="E575C4F5"/>
    <w:rsid w:val="E5BE6F28"/>
    <w:rsid w:val="E5DC5BCA"/>
    <w:rsid w:val="E5EF4414"/>
    <w:rsid w:val="E5FB9253"/>
    <w:rsid w:val="E6FB305C"/>
    <w:rsid w:val="E6FEED79"/>
    <w:rsid w:val="E7375AD6"/>
    <w:rsid w:val="E77DA6F1"/>
    <w:rsid w:val="E796A034"/>
    <w:rsid w:val="E7C58F88"/>
    <w:rsid w:val="E7DF0408"/>
    <w:rsid w:val="E7DF46B3"/>
    <w:rsid w:val="E7FD565D"/>
    <w:rsid w:val="E7FDAA06"/>
    <w:rsid w:val="E7FF3284"/>
    <w:rsid w:val="E7FF59C1"/>
    <w:rsid w:val="E7FF5B8F"/>
    <w:rsid w:val="E93F8AC8"/>
    <w:rsid w:val="E99E441D"/>
    <w:rsid w:val="EA9E8ADA"/>
    <w:rsid w:val="EADBA617"/>
    <w:rsid w:val="EAF3AC18"/>
    <w:rsid w:val="EB7A0FC9"/>
    <w:rsid w:val="EB7C441A"/>
    <w:rsid w:val="EBF35FD2"/>
    <w:rsid w:val="EBF3E23D"/>
    <w:rsid w:val="EBFF6FC8"/>
    <w:rsid w:val="EC3F787A"/>
    <w:rsid w:val="EC6F2BB0"/>
    <w:rsid w:val="EC79DB09"/>
    <w:rsid w:val="ECDF266E"/>
    <w:rsid w:val="ECEB996F"/>
    <w:rsid w:val="ECF25E4C"/>
    <w:rsid w:val="ED267814"/>
    <w:rsid w:val="ED36733C"/>
    <w:rsid w:val="ED77D9C0"/>
    <w:rsid w:val="ED7B8462"/>
    <w:rsid w:val="EDA70D32"/>
    <w:rsid w:val="EDB54FED"/>
    <w:rsid w:val="EDE7213F"/>
    <w:rsid w:val="EE5FBCDB"/>
    <w:rsid w:val="EE63E1A0"/>
    <w:rsid w:val="EE7119E6"/>
    <w:rsid w:val="EE7F2B49"/>
    <w:rsid w:val="EE7F47FC"/>
    <w:rsid w:val="EEC76A6E"/>
    <w:rsid w:val="EEDDFBFD"/>
    <w:rsid w:val="EEDE4DA5"/>
    <w:rsid w:val="EEDFEB48"/>
    <w:rsid w:val="EEEF4D10"/>
    <w:rsid w:val="EEEF85A7"/>
    <w:rsid w:val="EEF7BD84"/>
    <w:rsid w:val="EEFD48DE"/>
    <w:rsid w:val="EEFDE73D"/>
    <w:rsid w:val="EEFF79D3"/>
    <w:rsid w:val="EF2D8BBE"/>
    <w:rsid w:val="EF550427"/>
    <w:rsid w:val="EF5ED842"/>
    <w:rsid w:val="EF6B9EBE"/>
    <w:rsid w:val="EF6E838A"/>
    <w:rsid w:val="EF6F44F5"/>
    <w:rsid w:val="EF79D413"/>
    <w:rsid w:val="EF7BC930"/>
    <w:rsid w:val="EF7E6236"/>
    <w:rsid w:val="EF7E6BB9"/>
    <w:rsid w:val="EF7F1915"/>
    <w:rsid w:val="EF7F8D87"/>
    <w:rsid w:val="EF96C311"/>
    <w:rsid w:val="EF9B178F"/>
    <w:rsid w:val="EFADD10F"/>
    <w:rsid w:val="EFB0DB11"/>
    <w:rsid w:val="EFB3C799"/>
    <w:rsid w:val="EFBA7438"/>
    <w:rsid w:val="EFBE8671"/>
    <w:rsid w:val="EFBFBB20"/>
    <w:rsid w:val="EFC5EFAD"/>
    <w:rsid w:val="EFCDB773"/>
    <w:rsid w:val="EFDDD944"/>
    <w:rsid w:val="EFDEECD4"/>
    <w:rsid w:val="EFDF0B7A"/>
    <w:rsid w:val="EFE6C272"/>
    <w:rsid w:val="EFE740DA"/>
    <w:rsid w:val="EFE7AD4F"/>
    <w:rsid w:val="EFEEAFC6"/>
    <w:rsid w:val="EFEFA5D4"/>
    <w:rsid w:val="EFF1EBB6"/>
    <w:rsid w:val="EFF30B2F"/>
    <w:rsid w:val="EFF8BD24"/>
    <w:rsid w:val="EFFAE0B9"/>
    <w:rsid w:val="EFFBA1B6"/>
    <w:rsid w:val="EFFDE509"/>
    <w:rsid w:val="EFFEDC50"/>
    <w:rsid w:val="EFFF7019"/>
    <w:rsid w:val="EFFFA5B3"/>
    <w:rsid w:val="EFFFBF9F"/>
    <w:rsid w:val="EFFFCF8E"/>
    <w:rsid w:val="F137C291"/>
    <w:rsid w:val="F1B9928B"/>
    <w:rsid w:val="F1CD72FE"/>
    <w:rsid w:val="F1EC979F"/>
    <w:rsid w:val="F249AEC6"/>
    <w:rsid w:val="F28FA0AF"/>
    <w:rsid w:val="F2FBD3F1"/>
    <w:rsid w:val="F33D2B3B"/>
    <w:rsid w:val="F36DA8D4"/>
    <w:rsid w:val="F3B7D5A5"/>
    <w:rsid w:val="F3BF9131"/>
    <w:rsid w:val="F3DF7880"/>
    <w:rsid w:val="F3E20A12"/>
    <w:rsid w:val="F3EBD9EE"/>
    <w:rsid w:val="F3F7945B"/>
    <w:rsid w:val="F3FB0AE5"/>
    <w:rsid w:val="F479BB1A"/>
    <w:rsid w:val="F4DF6E9F"/>
    <w:rsid w:val="F4EBCD4C"/>
    <w:rsid w:val="F4FF6EFC"/>
    <w:rsid w:val="F54B6998"/>
    <w:rsid w:val="F54E952A"/>
    <w:rsid w:val="F5618A6A"/>
    <w:rsid w:val="F574A87F"/>
    <w:rsid w:val="F5E3A8E4"/>
    <w:rsid w:val="F5F7033E"/>
    <w:rsid w:val="F5FCB8F2"/>
    <w:rsid w:val="F5FF578F"/>
    <w:rsid w:val="F6761566"/>
    <w:rsid w:val="F67F00AA"/>
    <w:rsid w:val="F69E0766"/>
    <w:rsid w:val="F6BF8641"/>
    <w:rsid w:val="F6D7AC6E"/>
    <w:rsid w:val="F6EFFE7E"/>
    <w:rsid w:val="F6F6DC8E"/>
    <w:rsid w:val="F6FE1F86"/>
    <w:rsid w:val="F6FF592A"/>
    <w:rsid w:val="F6FFB567"/>
    <w:rsid w:val="F74F6E2E"/>
    <w:rsid w:val="F7576243"/>
    <w:rsid w:val="F75F84BA"/>
    <w:rsid w:val="F767E053"/>
    <w:rsid w:val="F76FFAAD"/>
    <w:rsid w:val="F77C0285"/>
    <w:rsid w:val="F79CF09D"/>
    <w:rsid w:val="F7BC747D"/>
    <w:rsid w:val="F7BF4FA4"/>
    <w:rsid w:val="F7BF57A8"/>
    <w:rsid w:val="F7BFCD32"/>
    <w:rsid w:val="F7C644B1"/>
    <w:rsid w:val="F7CBB799"/>
    <w:rsid w:val="F7D4C313"/>
    <w:rsid w:val="F7DB123B"/>
    <w:rsid w:val="F7DFDF9E"/>
    <w:rsid w:val="F7DFF6AF"/>
    <w:rsid w:val="F7EAC42A"/>
    <w:rsid w:val="F7EB739A"/>
    <w:rsid w:val="F7EF8D37"/>
    <w:rsid w:val="F7FB45BF"/>
    <w:rsid w:val="F7FBA276"/>
    <w:rsid w:val="F7FD496D"/>
    <w:rsid w:val="F7FE50BE"/>
    <w:rsid w:val="F7FEF358"/>
    <w:rsid w:val="F7FF3385"/>
    <w:rsid w:val="F7FFA650"/>
    <w:rsid w:val="F7FFF5F0"/>
    <w:rsid w:val="F80A646C"/>
    <w:rsid w:val="F8EB0DB4"/>
    <w:rsid w:val="F93E93E0"/>
    <w:rsid w:val="F97D7A96"/>
    <w:rsid w:val="F97DE8EE"/>
    <w:rsid w:val="F97F9FF0"/>
    <w:rsid w:val="F98FB698"/>
    <w:rsid w:val="F9B62045"/>
    <w:rsid w:val="F9CF65CE"/>
    <w:rsid w:val="F9D77278"/>
    <w:rsid w:val="F9DB9641"/>
    <w:rsid w:val="F9FB8AC3"/>
    <w:rsid w:val="F9FF37EB"/>
    <w:rsid w:val="F9FF6BCB"/>
    <w:rsid w:val="FA3F00F8"/>
    <w:rsid w:val="FA5797B5"/>
    <w:rsid w:val="FA6BFF0C"/>
    <w:rsid w:val="FA6F7285"/>
    <w:rsid w:val="FA7D8781"/>
    <w:rsid w:val="FA7F6644"/>
    <w:rsid w:val="FABDF909"/>
    <w:rsid w:val="FADF4930"/>
    <w:rsid w:val="FAE88082"/>
    <w:rsid w:val="FAF6E351"/>
    <w:rsid w:val="FB531023"/>
    <w:rsid w:val="FB58EF04"/>
    <w:rsid w:val="FB73E5EB"/>
    <w:rsid w:val="FB774ABC"/>
    <w:rsid w:val="FB7D8907"/>
    <w:rsid w:val="FB8E68FF"/>
    <w:rsid w:val="FB93A486"/>
    <w:rsid w:val="FB9E5A8E"/>
    <w:rsid w:val="FBA70205"/>
    <w:rsid w:val="FBABEAE1"/>
    <w:rsid w:val="FBAF2EF5"/>
    <w:rsid w:val="FBB323C6"/>
    <w:rsid w:val="FBC6A9CC"/>
    <w:rsid w:val="FBCFD9D7"/>
    <w:rsid w:val="FBD2A160"/>
    <w:rsid w:val="FBD75964"/>
    <w:rsid w:val="FBDD1DCB"/>
    <w:rsid w:val="FBDEAE79"/>
    <w:rsid w:val="FBE7BA76"/>
    <w:rsid w:val="FBE7E6B9"/>
    <w:rsid w:val="FBEFCC9F"/>
    <w:rsid w:val="FBF543D1"/>
    <w:rsid w:val="FBF66CD3"/>
    <w:rsid w:val="FBF6B3A5"/>
    <w:rsid w:val="FBF7D900"/>
    <w:rsid w:val="FBFA52AB"/>
    <w:rsid w:val="FBFC767A"/>
    <w:rsid w:val="FBFDD088"/>
    <w:rsid w:val="FBFE6641"/>
    <w:rsid w:val="FBFF00E3"/>
    <w:rsid w:val="FBFF0255"/>
    <w:rsid w:val="FBFFB144"/>
    <w:rsid w:val="FBFFDB1F"/>
    <w:rsid w:val="FC6529DF"/>
    <w:rsid w:val="FC67CC70"/>
    <w:rsid w:val="FC762862"/>
    <w:rsid w:val="FC77B90B"/>
    <w:rsid w:val="FCB3A928"/>
    <w:rsid w:val="FCBA64EE"/>
    <w:rsid w:val="FCCD5220"/>
    <w:rsid w:val="FCEF3F7E"/>
    <w:rsid w:val="FCF7A0AE"/>
    <w:rsid w:val="FCFAC27A"/>
    <w:rsid w:val="FCFD1FBF"/>
    <w:rsid w:val="FCFFA64A"/>
    <w:rsid w:val="FCFFED1F"/>
    <w:rsid w:val="FD37AF18"/>
    <w:rsid w:val="FD3EE4C2"/>
    <w:rsid w:val="FD691BA0"/>
    <w:rsid w:val="FD776587"/>
    <w:rsid w:val="FD7ECA51"/>
    <w:rsid w:val="FD9A3596"/>
    <w:rsid w:val="FDADCF04"/>
    <w:rsid w:val="FDAF8C8F"/>
    <w:rsid w:val="FDBB7E3C"/>
    <w:rsid w:val="FDBD7543"/>
    <w:rsid w:val="FDD3257C"/>
    <w:rsid w:val="FDD7C8F1"/>
    <w:rsid w:val="FDDDBB9A"/>
    <w:rsid w:val="FDDF91A5"/>
    <w:rsid w:val="FDE5FC2E"/>
    <w:rsid w:val="FDE628CF"/>
    <w:rsid w:val="FDEB17A1"/>
    <w:rsid w:val="FDED07FC"/>
    <w:rsid w:val="FDEF5A9D"/>
    <w:rsid w:val="FDF17565"/>
    <w:rsid w:val="FDF18ECC"/>
    <w:rsid w:val="FDF38CCD"/>
    <w:rsid w:val="FDF7EECC"/>
    <w:rsid w:val="FDFA7F44"/>
    <w:rsid w:val="FDFB1A74"/>
    <w:rsid w:val="FDFD45CE"/>
    <w:rsid w:val="FDFE5AFD"/>
    <w:rsid w:val="FDFF9658"/>
    <w:rsid w:val="FDFF99E4"/>
    <w:rsid w:val="FDFFFF89"/>
    <w:rsid w:val="FE27AB48"/>
    <w:rsid w:val="FE7F1816"/>
    <w:rsid w:val="FE7F6A6F"/>
    <w:rsid w:val="FE7FD4FC"/>
    <w:rsid w:val="FE7FD666"/>
    <w:rsid w:val="FE9BDCA0"/>
    <w:rsid w:val="FEBABB39"/>
    <w:rsid w:val="FEBF6B2B"/>
    <w:rsid w:val="FEBFDB7A"/>
    <w:rsid w:val="FEBFE1F3"/>
    <w:rsid w:val="FEC8B16B"/>
    <w:rsid w:val="FECF9B53"/>
    <w:rsid w:val="FEDD2C83"/>
    <w:rsid w:val="FEDDBE73"/>
    <w:rsid w:val="FEE78F75"/>
    <w:rsid w:val="FEE79C20"/>
    <w:rsid w:val="FEE7BF6C"/>
    <w:rsid w:val="FEEE2CA1"/>
    <w:rsid w:val="FEF25BD3"/>
    <w:rsid w:val="FEF635ED"/>
    <w:rsid w:val="FEF98C52"/>
    <w:rsid w:val="FEFF299A"/>
    <w:rsid w:val="FEFF3AA5"/>
    <w:rsid w:val="FEFF4635"/>
    <w:rsid w:val="FF07D74C"/>
    <w:rsid w:val="FF0D2B38"/>
    <w:rsid w:val="FF2F5BCA"/>
    <w:rsid w:val="FF3F14D5"/>
    <w:rsid w:val="FF4BD287"/>
    <w:rsid w:val="FF5B0E9E"/>
    <w:rsid w:val="FF5E10AF"/>
    <w:rsid w:val="FF690337"/>
    <w:rsid w:val="FF6A3AF3"/>
    <w:rsid w:val="FF6B7E96"/>
    <w:rsid w:val="FF6D1F94"/>
    <w:rsid w:val="FF6F3A0E"/>
    <w:rsid w:val="FF6F5802"/>
    <w:rsid w:val="FF6F9E56"/>
    <w:rsid w:val="FF6FE03A"/>
    <w:rsid w:val="FF6FFCC2"/>
    <w:rsid w:val="FF770F9F"/>
    <w:rsid w:val="FF77E649"/>
    <w:rsid w:val="FF783D66"/>
    <w:rsid w:val="FF7B0E44"/>
    <w:rsid w:val="FF7D5498"/>
    <w:rsid w:val="FF7DF7C1"/>
    <w:rsid w:val="FF7F7C78"/>
    <w:rsid w:val="FF7FA5E8"/>
    <w:rsid w:val="FF8EEBC0"/>
    <w:rsid w:val="FF934A62"/>
    <w:rsid w:val="FF9DE53B"/>
    <w:rsid w:val="FFA732AC"/>
    <w:rsid w:val="FFAB9132"/>
    <w:rsid w:val="FFAEC83C"/>
    <w:rsid w:val="FFAFA475"/>
    <w:rsid w:val="FFB44211"/>
    <w:rsid w:val="FFB7A5D7"/>
    <w:rsid w:val="FFB7BBBA"/>
    <w:rsid w:val="FFBA3DB7"/>
    <w:rsid w:val="FFBB3322"/>
    <w:rsid w:val="FFBDFC9E"/>
    <w:rsid w:val="FFBF1E4B"/>
    <w:rsid w:val="FFBF54D3"/>
    <w:rsid w:val="FFBF6797"/>
    <w:rsid w:val="FFBF6F19"/>
    <w:rsid w:val="FFBF7072"/>
    <w:rsid w:val="FFBF7C2E"/>
    <w:rsid w:val="FFBF821F"/>
    <w:rsid w:val="FFBF8D71"/>
    <w:rsid w:val="FFBF95AF"/>
    <w:rsid w:val="FFBFA28B"/>
    <w:rsid w:val="FFBFD5F8"/>
    <w:rsid w:val="FFC5149A"/>
    <w:rsid w:val="FFCBFA9B"/>
    <w:rsid w:val="FFCC134A"/>
    <w:rsid w:val="FFCF3543"/>
    <w:rsid w:val="FFD1FDBC"/>
    <w:rsid w:val="FFD335A8"/>
    <w:rsid w:val="FFD7C838"/>
    <w:rsid w:val="FFDB7B7C"/>
    <w:rsid w:val="FFDC6059"/>
    <w:rsid w:val="FFDE3496"/>
    <w:rsid w:val="FFDEC97F"/>
    <w:rsid w:val="FFDF0E91"/>
    <w:rsid w:val="FFDF3769"/>
    <w:rsid w:val="FFDF46B0"/>
    <w:rsid w:val="FFE4BEA1"/>
    <w:rsid w:val="FFE533A1"/>
    <w:rsid w:val="FFE555CE"/>
    <w:rsid w:val="FFE6BB21"/>
    <w:rsid w:val="FFEAA893"/>
    <w:rsid w:val="FFEB86D2"/>
    <w:rsid w:val="FFED417A"/>
    <w:rsid w:val="FFEEABBF"/>
    <w:rsid w:val="FFEF5E09"/>
    <w:rsid w:val="FFF30BEF"/>
    <w:rsid w:val="FFF34547"/>
    <w:rsid w:val="FFF556E3"/>
    <w:rsid w:val="FFF56D86"/>
    <w:rsid w:val="FFF67B52"/>
    <w:rsid w:val="FFF764D5"/>
    <w:rsid w:val="FFF771CA"/>
    <w:rsid w:val="FFF83E0A"/>
    <w:rsid w:val="FFF89F64"/>
    <w:rsid w:val="FFF9DFA7"/>
    <w:rsid w:val="FFFA0BC0"/>
    <w:rsid w:val="FFFB2D13"/>
    <w:rsid w:val="FFFB422F"/>
    <w:rsid w:val="FFFB9ADD"/>
    <w:rsid w:val="FFFBF1F8"/>
    <w:rsid w:val="FFFBFF9E"/>
    <w:rsid w:val="FFFC3C67"/>
    <w:rsid w:val="FFFC6DDF"/>
    <w:rsid w:val="FFFD254E"/>
    <w:rsid w:val="FFFD42AD"/>
    <w:rsid w:val="FFFD4F46"/>
    <w:rsid w:val="FFFE0315"/>
    <w:rsid w:val="FFFE5002"/>
    <w:rsid w:val="FFFEB1BD"/>
    <w:rsid w:val="FFFECBEE"/>
    <w:rsid w:val="FFFEE8CF"/>
    <w:rsid w:val="FFFF0BAF"/>
    <w:rsid w:val="FFFF1271"/>
    <w:rsid w:val="FFFF13E4"/>
    <w:rsid w:val="FFFF63F2"/>
    <w:rsid w:val="FFFF6FAA"/>
    <w:rsid w:val="FFFFA026"/>
    <w:rsid w:val="FFFFAC16"/>
    <w:rsid w:val="FFFFAE41"/>
    <w:rsid w:val="FFFFDBAF"/>
    <w:rsid w:val="FFFFF4F4"/>
    <w:rsid w:val="FFFFF646"/>
    <w:rsid w:val="FFFFF78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9"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0"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semiHidden="0" w:name="footnote reference"/>
    <w:lsdException w:qFormat="1" w:uiPriority="0" w:name="annotation reference"/>
    <w:lsdException w:uiPriority="0" w:name="line number"/>
    <w:lsdException w:uiPriority="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iPriority="99"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heme="minorEastAsia" w:cstheme="minorBidi"/>
      <w:kern w:val="2"/>
      <w:sz w:val="21"/>
      <w:szCs w:val="32"/>
      <w:lang w:val="en-US" w:eastAsia="zh-CN" w:bidi="ar-SA"/>
    </w:rPr>
  </w:style>
  <w:style w:type="paragraph" w:styleId="3">
    <w:name w:val="heading 1"/>
    <w:basedOn w:val="1"/>
    <w:next w:val="1"/>
    <w:link w:val="36"/>
    <w:qFormat/>
    <w:uiPriority w:val="0"/>
    <w:pPr>
      <w:keepNext/>
      <w:keepLines/>
      <w:spacing w:line="590" w:lineRule="exact"/>
      <w:ind w:firstLine="880" w:firstLineChars="200"/>
      <w:outlineLvl w:val="0"/>
    </w:pPr>
    <w:rPr>
      <w:rFonts w:eastAsia="黑体" w:asciiTheme="minorHAnsi" w:hAnsiTheme="minorHAnsi"/>
      <w:kern w:val="44"/>
      <w:sz w:val="32"/>
    </w:rPr>
  </w:style>
  <w:style w:type="paragraph" w:styleId="4">
    <w:name w:val="heading 2"/>
    <w:basedOn w:val="1"/>
    <w:next w:val="1"/>
    <w:unhideWhenUsed/>
    <w:qFormat/>
    <w:uiPriority w:val="0"/>
    <w:pPr>
      <w:keepNext/>
      <w:keepLines/>
      <w:snapToGrid w:val="0"/>
      <w:spacing w:line="590" w:lineRule="exact"/>
      <w:ind w:firstLine="643" w:firstLineChars="200"/>
      <w:outlineLvl w:val="1"/>
    </w:pPr>
    <w:rPr>
      <w:rFonts w:ascii="楷体_GB2312" w:hAnsi="楷体_GB2312" w:eastAsia="楷体_GB2312" w:cs="楷体_GB2312"/>
      <w:b/>
      <w:spacing w:val="6"/>
      <w:sz w:val="32"/>
    </w:rPr>
  </w:style>
  <w:style w:type="paragraph" w:styleId="5">
    <w:name w:val="heading 3"/>
    <w:basedOn w:val="1"/>
    <w:next w:val="1"/>
    <w:link w:val="40"/>
    <w:unhideWhenUsed/>
    <w:qFormat/>
    <w:uiPriority w:val="0"/>
    <w:pPr>
      <w:keepNext/>
      <w:keepLines/>
      <w:snapToGrid w:val="0"/>
      <w:spacing w:line="590" w:lineRule="exact"/>
      <w:ind w:firstLine="667" w:firstLineChars="200"/>
      <w:outlineLvl w:val="2"/>
    </w:pPr>
    <w:rPr>
      <w:rFonts w:ascii="仿宋_GB2312" w:hAnsi="仿宋_GB2312" w:eastAsia="仿宋_GB2312" w:cs="Times New Roman"/>
      <w:b/>
      <w:bCs/>
      <w:spacing w:val="6"/>
      <w:sz w:val="32"/>
      <w:szCs w:val="24"/>
    </w:rPr>
  </w:style>
  <w:style w:type="paragraph" w:styleId="6">
    <w:name w:val="heading 4"/>
    <w:basedOn w:val="1"/>
    <w:next w:val="1"/>
    <w:unhideWhenUsed/>
    <w:qFormat/>
    <w:uiPriority w:val="0"/>
    <w:pPr>
      <w:keepNext/>
      <w:keepLines/>
      <w:spacing w:before="50" w:beforeLines="50" w:after="30" w:afterLines="30" w:line="240" w:lineRule="exact"/>
      <w:jc w:val="center"/>
      <w:outlineLvl w:val="3"/>
    </w:pPr>
    <w:rPr>
      <w:rFonts w:eastAsia="黑体"/>
      <w:sz w:val="24"/>
    </w:rPr>
  </w:style>
  <w:style w:type="paragraph" w:styleId="7">
    <w:name w:val="heading 5"/>
    <w:basedOn w:val="1"/>
    <w:next w:val="1"/>
    <w:unhideWhenUsed/>
    <w:qFormat/>
    <w:uiPriority w:val="0"/>
    <w:pPr>
      <w:keepNext/>
      <w:keepLines/>
      <w:spacing w:before="280" w:after="290" w:line="372" w:lineRule="auto"/>
      <w:outlineLvl w:val="4"/>
    </w:pPr>
    <w:rPr>
      <w:b/>
      <w:sz w:val="28"/>
    </w:rPr>
  </w:style>
  <w:style w:type="paragraph" w:styleId="8">
    <w:name w:val="heading 6"/>
    <w:basedOn w:val="1"/>
    <w:next w:val="1"/>
    <w:semiHidden/>
    <w:unhideWhenUsed/>
    <w:qFormat/>
    <w:uiPriority w:val="9"/>
    <w:pPr>
      <w:keepNext/>
      <w:keepLines/>
      <w:spacing w:before="240" w:after="64" w:line="317" w:lineRule="auto"/>
      <w:outlineLvl w:val="5"/>
    </w:pPr>
    <w:rPr>
      <w:rFonts w:ascii="Arial" w:hAnsi="Arial" w:eastAsia="黑体"/>
      <w:b/>
      <w:sz w:val="24"/>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link w:val="41"/>
    <w:qFormat/>
    <w:uiPriority w:val="0"/>
    <w:pPr>
      <w:spacing w:line="590" w:lineRule="exact"/>
      <w:ind w:firstLine="420" w:firstLineChars="200"/>
    </w:pPr>
    <w:rPr>
      <w:rFonts w:eastAsia="仿宋_GB2312" w:cs="Times New Roman"/>
      <w:spacing w:val="6"/>
      <w:sz w:val="32"/>
      <w:szCs w:val="21"/>
    </w:rPr>
  </w:style>
  <w:style w:type="paragraph" w:styleId="9">
    <w:name w:val="annotation text"/>
    <w:basedOn w:val="1"/>
    <w:link w:val="66"/>
    <w:qFormat/>
    <w:uiPriority w:val="0"/>
    <w:pPr>
      <w:jc w:val="left"/>
    </w:pPr>
  </w:style>
  <w:style w:type="paragraph" w:styleId="10">
    <w:name w:val="Body Text"/>
    <w:basedOn w:val="1"/>
    <w:next w:val="2"/>
    <w:semiHidden/>
    <w:unhideWhenUsed/>
    <w:qFormat/>
    <w:uiPriority w:val="99"/>
    <w:pPr>
      <w:spacing w:after="120"/>
    </w:pPr>
  </w:style>
  <w:style w:type="paragraph" w:styleId="11">
    <w:name w:val="toc 3"/>
    <w:basedOn w:val="1"/>
    <w:next w:val="1"/>
    <w:qFormat/>
    <w:uiPriority w:val="0"/>
    <w:pPr>
      <w:ind w:left="840" w:leftChars="400"/>
    </w:pPr>
  </w:style>
  <w:style w:type="paragraph" w:styleId="12">
    <w:name w:val="Date"/>
    <w:basedOn w:val="1"/>
    <w:next w:val="1"/>
    <w:link w:val="58"/>
    <w:qFormat/>
    <w:uiPriority w:val="0"/>
    <w:pPr>
      <w:ind w:left="100" w:leftChars="2500"/>
    </w:pPr>
  </w:style>
  <w:style w:type="paragraph" w:styleId="13">
    <w:name w:val="endnote text"/>
    <w:basedOn w:val="1"/>
    <w:qFormat/>
    <w:uiPriority w:val="0"/>
    <w:pPr>
      <w:snapToGrid w:val="0"/>
      <w:jc w:val="left"/>
    </w:pPr>
  </w:style>
  <w:style w:type="paragraph" w:styleId="14">
    <w:name w:val="Balloon Text"/>
    <w:basedOn w:val="1"/>
    <w:link w:val="57"/>
    <w:qFormat/>
    <w:uiPriority w:val="0"/>
    <w:rPr>
      <w:sz w:val="18"/>
      <w:szCs w:val="18"/>
    </w:rPr>
  </w:style>
  <w:style w:type="paragraph" w:styleId="15">
    <w:name w:val="footer"/>
    <w:basedOn w:val="1"/>
    <w:link w:val="39"/>
    <w:qFormat/>
    <w:uiPriority w:val="99"/>
    <w:pPr>
      <w:tabs>
        <w:tab w:val="center" w:pos="4153"/>
        <w:tab w:val="right" w:pos="8306"/>
      </w:tabs>
      <w:snapToGrid w:val="0"/>
      <w:jc w:val="left"/>
    </w:pPr>
    <w:rPr>
      <w:sz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7">
    <w:name w:val="toc 1"/>
    <w:basedOn w:val="1"/>
    <w:next w:val="1"/>
    <w:qFormat/>
    <w:uiPriority w:val="39"/>
    <w:rPr>
      <w:rFonts w:eastAsia="宋体" w:cs="Times New Roman"/>
      <w:szCs w:val="24"/>
    </w:rPr>
  </w:style>
  <w:style w:type="paragraph" w:styleId="18">
    <w:name w:val="Subtitle"/>
    <w:basedOn w:val="1"/>
    <w:next w:val="1"/>
    <w:qFormat/>
    <w:uiPriority w:val="0"/>
    <w:pPr>
      <w:spacing w:before="120" w:after="60"/>
      <w:ind w:firstLine="200"/>
      <w:jc w:val="left"/>
      <w:outlineLvl w:val="1"/>
    </w:pPr>
    <w:rPr>
      <w:rFonts w:ascii="Cambria" w:hAnsi="Cambria" w:eastAsia="楷体" w:cs="Times New Roman"/>
      <w:b/>
      <w:bCs/>
      <w:kern w:val="28"/>
    </w:rPr>
  </w:style>
  <w:style w:type="paragraph" w:styleId="19">
    <w:name w:val="footnote text"/>
    <w:qFormat/>
    <w:uiPriority w:val="0"/>
    <w:pPr>
      <w:widowControl w:val="0"/>
      <w:snapToGrid w:val="0"/>
      <w:spacing w:line="560" w:lineRule="exact"/>
      <w:ind w:firstLine="880" w:firstLineChars="200"/>
    </w:pPr>
    <w:rPr>
      <w:rFonts w:eastAsia="仿宋_GB2312" w:asciiTheme="minorHAnsi" w:hAnsiTheme="minorHAnsi" w:cstheme="minorBidi"/>
      <w:kern w:val="2"/>
      <w:sz w:val="18"/>
      <w:szCs w:val="24"/>
      <w:lang w:val="en-US" w:eastAsia="zh-CN" w:bidi="ar-SA"/>
    </w:rPr>
  </w:style>
  <w:style w:type="paragraph" w:styleId="20">
    <w:name w:val="toc 2"/>
    <w:basedOn w:val="1"/>
    <w:next w:val="1"/>
    <w:qFormat/>
    <w:uiPriority w:val="39"/>
    <w:pPr>
      <w:ind w:left="420" w:leftChars="200"/>
    </w:pPr>
  </w:style>
  <w:style w:type="paragraph" w:styleId="21">
    <w:name w:val="Normal (Web)"/>
    <w:basedOn w:val="1"/>
    <w:qFormat/>
    <w:uiPriority w:val="0"/>
    <w:pPr>
      <w:spacing w:beforeAutospacing="1" w:afterAutospacing="1"/>
      <w:jc w:val="left"/>
    </w:pPr>
    <w:rPr>
      <w:rFonts w:cs="Times New Roman"/>
      <w:kern w:val="0"/>
      <w:sz w:val="24"/>
    </w:rPr>
  </w:style>
  <w:style w:type="paragraph" w:styleId="22">
    <w:name w:val="Title"/>
    <w:basedOn w:val="1"/>
    <w:qFormat/>
    <w:uiPriority w:val="0"/>
    <w:pPr>
      <w:spacing w:before="120" w:beforeLines="50" w:line="590" w:lineRule="exact"/>
      <w:jc w:val="center"/>
    </w:pPr>
    <w:rPr>
      <w:rFonts w:ascii="方正小标宋简体" w:hAnsi="黑体" w:eastAsia="方正小标宋简体" w:cs="宋体"/>
      <w:spacing w:val="6"/>
      <w:kern w:val="0"/>
      <w:sz w:val="44"/>
      <w:szCs w:val="36"/>
    </w:rPr>
  </w:style>
  <w:style w:type="paragraph" w:styleId="23">
    <w:name w:val="annotation subject"/>
    <w:basedOn w:val="9"/>
    <w:next w:val="9"/>
    <w:link w:val="67"/>
    <w:semiHidden/>
    <w:unhideWhenUsed/>
    <w:qFormat/>
    <w:uiPriority w:val="0"/>
    <w:rPr>
      <w:b/>
      <w:bCs/>
    </w:rPr>
  </w:style>
  <w:style w:type="paragraph" w:styleId="24">
    <w:name w:val="Body Text First Indent"/>
    <w:basedOn w:val="10"/>
    <w:semiHidden/>
    <w:unhideWhenUsed/>
    <w:qFormat/>
    <w:uiPriority w:val="99"/>
    <w:pPr>
      <w:ind w:firstLine="100" w:firstLineChars="100"/>
    </w:pPr>
    <w:rPr>
      <w:rFonts w:ascii="Calibri" w:hAnsi="Calibri"/>
    </w:rPr>
  </w:style>
  <w:style w:type="table" w:styleId="26">
    <w:name w:val="Table Grid"/>
    <w:basedOn w:val="2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basedOn w:val="27"/>
    <w:qFormat/>
    <w:uiPriority w:val="0"/>
    <w:rPr>
      <w:b/>
    </w:rPr>
  </w:style>
  <w:style w:type="character" w:styleId="29">
    <w:name w:val="endnote reference"/>
    <w:basedOn w:val="27"/>
    <w:qFormat/>
    <w:uiPriority w:val="0"/>
    <w:rPr>
      <w:vertAlign w:val="superscript"/>
    </w:rPr>
  </w:style>
  <w:style w:type="character" w:styleId="30">
    <w:name w:val="FollowedHyperlink"/>
    <w:basedOn w:val="27"/>
    <w:qFormat/>
    <w:uiPriority w:val="0"/>
    <w:rPr>
      <w:color w:val="800080"/>
      <w:u w:val="none"/>
    </w:rPr>
  </w:style>
  <w:style w:type="character" w:styleId="31">
    <w:name w:val="Emphasis"/>
    <w:basedOn w:val="27"/>
    <w:qFormat/>
    <w:uiPriority w:val="0"/>
  </w:style>
  <w:style w:type="character" w:styleId="32">
    <w:name w:val="Hyperlink"/>
    <w:basedOn w:val="27"/>
    <w:qFormat/>
    <w:uiPriority w:val="99"/>
    <w:rPr>
      <w:color w:val="0000FF"/>
      <w:u w:val="none"/>
    </w:rPr>
  </w:style>
  <w:style w:type="character" w:styleId="33">
    <w:name w:val="annotation reference"/>
    <w:basedOn w:val="27"/>
    <w:semiHidden/>
    <w:unhideWhenUsed/>
    <w:qFormat/>
    <w:uiPriority w:val="0"/>
    <w:rPr>
      <w:sz w:val="21"/>
      <w:szCs w:val="21"/>
    </w:rPr>
  </w:style>
  <w:style w:type="character" w:styleId="34">
    <w:name w:val="footnote reference"/>
    <w:qFormat/>
    <w:uiPriority w:val="0"/>
    <w:rPr>
      <w:vertAlign w:val="superscript"/>
    </w:rPr>
  </w:style>
  <w:style w:type="paragraph" w:customStyle="1" w:styleId="35">
    <w:name w:val="表头"/>
    <w:basedOn w:val="1"/>
    <w:qFormat/>
    <w:uiPriority w:val="0"/>
    <w:pPr>
      <w:jc w:val="center"/>
    </w:pPr>
    <w:rPr>
      <w:rFonts w:ascii="黑体" w:hAnsi="黑体" w:eastAsia="黑体"/>
      <w:sz w:val="24"/>
    </w:rPr>
  </w:style>
  <w:style w:type="character" w:customStyle="1" w:styleId="36">
    <w:name w:val="标题 1 Char"/>
    <w:basedOn w:val="27"/>
    <w:link w:val="3"/>
    <w:qFormat/>
    <w:uiPriority w:val="0"/>
    <w:rPr>
      <w:rFonts w:eastAsia="黑体" w:asciiTheme="minorHAnsi" w:hAnsiTheme="minorHAnsi" w:cstheme="minorBidi"/>
      <w:kern w:val="44"/>
      <w:sz w:val="32"/>
      <w:szCs w:val="32"/>
    </w:rPr>
  </w:style>
  <w:style w:type="paragraph" w:customStyle="1" w:styleId="37">
    <w:name w:val="Body Text First Indent 21"/>
    <w:basedOn w:val="38"/>
    <w:qFormat/>
    <w:uiPriority w:val="0"/>
    <w:pPr>
      <w:ind w:firstLine="420" w:firstLineChars="200"/>
    </w:pPr>
    <w:rPr>
      <w:kern w:val="0"/>
      <w:sz w:val="32"/>
    </w:rPr>
  </w:style>
  <w:style w:type="paragraph" w:customStyle="1" w:styleId="38">
    <w:name w:val="Body Text Indent1"/>
    <w:basedOn w:val="1"/>
    <w:qFormat/>
    <w:uiPriority w:val="0"/>
    <w:pPr>
      <w:ind w:left="420" w:leftChars="200"/>
    </w:pPr>
  </w:style>
  <w:style w:type="character" w:customStyle="1" w:styleId="39">
    <w:name w:val="页脚 Char"/>
    <w:basedOn w:val="27"/>
    <w:link w:val="15"/>
    <w:qFormat/>
    <w:uiPriority w:val="99"/>
    <w:rPr>
      <w:rFonts w:asciiTheme="minorHAnsi" w:hAnsiTheme="minorHAnsi" w:eastAsiaTheme="minorEastAsia" w:cstheme="minorBidi"/>
      <w:kern w:val="2"/>
      <w:sz w:val="18"/>
      <w:szCs w:val="22"/>
    </w:rPr>
  </w:style>
  <w:style w:type="character" w:customStyle="1" w:styleId="40">
    <w:name w:val="标题 3 Char"/>
    <w:link w:val="5"/>
    <w:qFormat/>
    <w:uiPriority w:val="0"/>
    <w:rPr>
      <w:rFonts w:ascii="仿宋_GB2312" w:hAnsi="仿宋_GB2312" w:eastAsia="仿宋_GB2312"/>
      <w:b/>
      <w:bCs/>
      <w:spacing w:val="6"/>
      <w:kern w:val="2"/>
      <w:sz w:val="32"/>
      <w:szCs w:val="24"/>
    </w:rPr>
  </w:style>
  <w:style w:type="character" w:customStyle="1" w:styleId="41">
    <w:name w:val="正文缩进 Char"/>
    <w:link w:val="2"/>
    <w:qFormat/>
    <w:uiPriority w:val="0"/>
    <w:rPr>
      <w:rFonts w:ascii="Times New Roman" w:hAnsi="Times New Roman" w:eastAsia="仿宋_GB2312" w:cs="Times New Roman"/>
      <w:spacing w:val="6"/>
      <w:sz w:val="32"/>
      <w:szCs w:val="21"/>
    </w:rPr>
  </w:style>
  <w:style w:type="character" w:customStyle="1" w:styleId="42">
    <w:name w:val="font41"/>
    <w:qFormat/>
    <w:uiPriority w:val="0"/>
    <w:rPr>
      <w:rFonts w:ascii="仿宋_GB2312" w:eastAsia="仿宋_GB2312" w:cs="仿宋_GB2312"/>
      <w:b/>
      <w:bCs/>
      <w:color w:val="000000"/>
      <w:sz w:val="24"/>
      <w:szCs w:val="24"/>
      <w:u w:val="none"/>
    </w:rPr>
  </w:style>
  <w:style w:type="character" w:customStyle="1" w:styleId="43">
    <w:name w:val="font21"/>
    <w:basedOn w:val="27"/>
    <w:qFormat/>
    <w:uiPriority w:val="0"/>
    <w:rPr>
      <w:rFonts w:hint="eastAsia" w:ascii="宋体" w:hAnsi="宋体" w:eastAsia="宋体" w:cs="宋体"/>
      <w:color w:val="000000"/>
      <w:sz w:val="22"/>
      <w:szCs w:val="22"/>
      <w:u w:val="none"/>
    </w:rPr>
  </w:style>
  <w:style w:type="character" w:customStyle="1" w:styleId="44">
    <w:name w:val="font01"/>
    <w:qFormat/>
    <w:uiPriority w:val="0"/>
    <w:rPr>
      <w:rFonts w:hint="eastAsia" w:ascii="宋体" w:hAnsi="宋体" w:eastAsia="宋体" w:cs="宋体"/>
      <w:color w:val="FF0000"/>
      <w:sz w:val="22"/>
      <w:szCs w:val="22"/>
      <w:u w:val="none"/>
    </w:rPr>
  </w:style>
  <w:style w:type="character" w:customStyle="1" w:styleId="45">
    <w:name w:val="index-module_accountauthentication_3bwix"/>
    <w:basedOn w:val="27"/>
    <w:qFormat/>
    <w:uiPriority w:val="0"/>
  </w:style>
  <w:style w:type="character" w:customStyle="1" w:styleId="46">
    <w:name w:val="font51"/>
    <w:basedOn w:val="27"/>
    <w:qFormat/>
    <w:uiPriority w:val="0"/>
    <w:rPr>
      <w:rFonts w:ascii="黑体" w:hAnsi="宋体" w:eastAsia="黑体" w:cs="黑体"/>
      <w:color w:val="000000"/>
      <w:sz w:val="24"/>
      <w:szCs w:val="24"/>
      <w:u w:val="none"/>
    </w:rPr>
  </w:style>
  <w:style w:type="character" w:customStyle="1" w:styleId="47">
    <w:name w:val="font11"/>
    <w:basedOn w:val="27"/>
    <w:qFormat/>
    <w:uiPriority w:val="0"/>
    <w:rPr>
      <w:rFonts w:hint="eastAsia" w:ascii="方正小标宋简体" w:hAnsi="方正小标宋简体" w:eastAsia="方正小标宋简体" w:cs="方正小标宋简体"/>
      <w:color w:val="000000"/>
      <w:sz w:val="56"/>
      <w:szCs w:val="56"/>
      <w:u w:val="none"/>
    </w:rPr>
  </w:style>
  <w:style w:type="character" w:customStyle="1" w:styleId="48">
    <w:name w:val="font81"/>
    <w:basedOn w:val="27"/>
    <w:qFormat/>
    <w:uiPriority w:val="0"/>
    <w:rPr>
      <w:rFonts w:hint="default" w:ascii="Times New Roman" w:hAnsi="Times New Roman" w:cs="Times New Roman"/>
      <w:color w:val="000000"/>
      <w:sz w:val="24"/>
      <w:szCs w:val="24"/>
      <w:u w:val="none"/>
    </w:rPr>
  </w:style>
  <w:style w:type="character" w:customStyle="1" w:styleId="49">
    <w:name w:val="font31"/>
    <w:basedOn w:val="27"/>
    <w:qFormat/>
    <w:uiPriority w:val="0"/>
    <w:rPr>
      <w:rFonts w:hint="eastAsia" w:ascii="黑体" w:hAnsi="宋体" w:eastAsia="黑体" w:cs="黑体"/>
      <w:color w:val="000000"/>
      <w:sz w:val="24"/>
      <w:szCs w:val="24"/>
      <w:u w:val="none"/>
    </w:rPr>
  </w:style>
  <w:style w:type="character" w:customStyle="1" w:styleId="50">
    <w:name w:val="font71"/>
    <w:basedOn w:val="27"/>
    <w:qFormat/>
    <w:uiPriority w:val="0"/>
    <w:rPr>
      <w:rFonts w:hint="default" w:ascii="Times New Roman" w:hAnsi="Times New Roman" w:cs="Times New Roman"/>
      <w:color w:val="000000"/>
      <w:sz w:val="21"/>
      <w:szCs w:val="21"/>
      <w:u w:val="none"/>
    </w:rPr>
  </w:style>
  <w:style w:type="character" w:customStyle="1" w:styleId="51">
    <w:name w:val="font61"/>
    <w:basedOn w:val="27"/>
    <w:qFormat/>
    <w:uiPriority w:val="0"/>
    <w:rPr>
      <w:rFonts w:hint="default" w:ascii="Times New Roman" w:hAnsi="Times New Roman" w:cs="Times New Roman"/>
      <w:b/>
      <w:bCs/>
      <w:color w:val="000000"/>
      <w:sz w:val="21"/>
      <w:szCs w:val="21"/>
      <w:u w:val="none"/>
    </w:rPr>
  </w:style>
  <w:style w:type="paragraph" w:customStyle="1" w:styleId="52">
    <w:name w:val="WPSOffice手动目录 1"/>
    <w:qFormat/>
    <w:uiPriority w:val="0"/>
    <w:rPr>
      <w:rFonts w:ascii="Times New Roman" w:hAnsi="Times New Roman" w:eastAsia="宋体" w:cs="Times New Roman"/>
      <w:lang w:val="en-US" w:eastAsia="zh-CN" w:bidi="ar-SA"/>
    </w:rPr>
  </w:style>
  <w:style w:type="paragraph" w:customStyle="1" w:styleId="5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4">
    <w:name w:val="Table Paragraph"/>
    <w:basedOn w:val="1"/>
    <w:qFormat/>
    <w:uiPriority w:val="1"/>
    <w:pPr>
      <w:snapToGrid w:val="0"/>
    </w:pPr>
    <w:rPr>
      <w:rFonts w:ascii="宋体" w:hAnsi="宋体" w:eastAsia="宋体"/>
    </w:rPr>
  </w:style>
  <w:style w:type="paragraph" w:customStyle="1" w:styleId="55">
    <w:name w:val="表头头"/>
    <w:basedOn w:val="1"/>
    <w:qFormat/>
    <w:uiPriority w:val="0"/>
    <w:pPr>
      <w:spacing w:before="60" w:after="120"/>
      <w:jc w:val="center"/>
    </w:pPr>
    <w:rPr>
      <w:rFonts w:ascii="Arial" w:hAnsi="Arial" w:eastAsia="黑体"/>
      <w:sz w:val="24"/>
    </w:rPr>
  </w:style>
  <w:style w:type="paragraph" w:customStyle="1" w:styleId="56">
    <w:name w:val="_Style 2"/>
    <w:next w:val="1"/>
    <w:qFormat/>
    <w:uiPriority w:val="0"/>
    <w:pPr>
      <w:wordWrap w:val="0"/>
    </w:pPr>
    <w:rPr>
      <w:rFonts w:ascii="Times New Roman" w:hAnsi="Times New Roman" w:eastAsia="Times New Roman" w:cs="Times New Roman"/>
      <w:sz w:val="32"/>
      <w:szCs w:val="22"/>
      <w:lang w:val="en-US" w:eastAsia="zh-CN" w:bidi="ar-SA"/>
    </w:rPr>
  </w:style>
  <w:style w:type="character" w:customStyle="1" w:styleId="57">
    <w:name w:val="批注框文本 Char"/>
    <w:basedOn w:val="27"/>
    <w:link w:val="14"/>
    <w:qFormat/>
    <w:uiPriority w:val="0"/>
    <w:rPr>
      <w:rFonts w:eastAsiaTheme="minorEastAsia" w:cstheme="minorBidi"/>
      <w:kern w:val="2"/>
      <w:sz w:val="18"/>
      <w:szCs w:val="18"/>
    </w:rPr>
  </w:style>
  <w:style w:type="character" w:customStyle="1" w:styleId="58">
    <w:name w:val="日期 Char"/>
    <w:basedOn w:val="27"/>
    <w:link w:val="12"/>
    <w:qFormat/>
    <w:uiPriority w:val="0"/>
    <w:rPr>
      <w:rFonts w:eastAsiaTheme="minorEastAsia" w:cstheme="minorBidi"/>
      <w:kern w:val="2"/>
      <w:sz w:val="21"/>
      <w:szCs w:val="32"/>
    </w:rPr>
  </w:style>
  <w:style w:type="paragraph" w:customStyle="1" w:styleId="59">
    <w:name w:val="1正文"/>
    <w:basedOn w:val="2"/>
    <w:link w:val="61"/>
    <w:qFormat/>
    <w:uiPriority w:val="0"/>
    <w:pPr>
      <w:adjustRightInd w:val="0"/>
      <w:snapToGrid w:val="0"/>
      <w:ind w:firstLine="200"/>
    </w:pPr>
    <w:rPr>
      <w:rFonts w:ascii="仿宋_GB2312" w:hAnsi="仿宋_GB2312"/>
      <w:szCs w:val="32"/>
    </w:rPr>
  </w:style>
  <w:style w:type="paragraph" w:customStyle="1" w:styleId="60">
    <w:name w:val="标题1"/>
    <w:basedOn w:val="3"/>
    <w:link w:val="63"/>
    <w:qFormat/>
    <w:uiPriority w:val="0"/>
    <w:pPr>
      <w:ind w:firstLine="640"/>
    </w:pPr>
  </w:style>
  <w:style w:type="character" w:customStyle="1" w:styleId="61">
    <w:name w:val="1正文 Char"/>
    <w:basedOn w:val="41"/>
    <w:link w:val="59"/>
    <w:qFormat/>
    <w:uiPriority w:val="0"/>
    <w:rPr>
      <w:rFonts w:ascii="仿宋_GB2312" w:hAnsi="仿宋_GB2312" w:eastAsia="仿宋_GB2312" w:cs="Times New Roman"/>
      <w:spacing w:val="6"/>
      <w:kern w:val="2"/>
      <w:sz w:val="32"/>
      <w:szCs w:val="32"/>
    </w:rPr>
  </w:style>
  <w:style w:type="paragraph" w:customStyle="1" w:styleId="62">
    <w:name w:val="样式1"/>
    <w:basedOn w:val="60"/>
    <w:link w:val="64"/>
    <w:qFormat/>
    <w:uiPriority w:val="0"/>
  </w:style>
  <w:style w:type="character" w:customStyle="1" w:styleId="63">
    <w:name w:val="标题1 Char"/>
    <w:basedOn w:val="36"/>
    <w:link w:val="60"/>
    <w:qFormat/>
    <w:uiPriority w:val="0"/>
    <w:rPr>
      <w:rFonts w:eastAsia="黑体" w:asciiTheme="minorHAnsi" w:hAnsiTheme="minorHAnsi" w:cstheme="minorBidi"/>
      <w:kern w:val="44"/>
      <w:sz w:val="32"/>
      <w:szCs w:val="32"/>
    </w:rPr>
  </w:style>
  <w:style w:type="character" w:customStyle="1" w:styleId="64">
    <w:name w:val="样式1 Char"/>
    <w:basedOn w:val="63"/>
    <w:link w:val="62"/>
    <w:qFormat/>
    <w:uiPriority w:val="0"/>
    <w:rPr>
      <w:rFonts w:eastAsia="黑体" w:asciiTheme="minorHAnsi" w:hAnsiTheme="minorHAnsi" w:cstheme="minorBidi"/>
      <w:kern w:val="44"/>
      <w:sz w:val="32"/>
      <w:szCs w:val="32"/>
    </w:rPr>
  </w:style>
  <w:style w:type="paragraph" w:styleId="65">
    <w:name w:val="List Paragraph"/>
    <w:basedOn w:val="1"/>
    <w:unhideWhenUsed/>
    <w:qFormat/>
    <w:uiPriority w:val="99"/>
    <w:pPr>
      <w:ind w:firstLine="420"/>
    </w:pPr>
  </w:style>
  <w:style w:type="character" w:customStyle="1" w:styleId="66">
    <w:name w:val="批注文字 Char"/>
    <w:basedOn w:val="27"/>
    <w:link w:val="9"/>
    <w:qFormat/>
    <w:uiPriority w:val="0"/>
    <w:rPr>
      <w:rFonts w:eastAsiaTheme="minorEastAsia" w:cstheme="minorBidi"/>
      <w:kern w:val="2"/>
      <w:sz w:val="21"/>
      <w:szCs w:val="32"/>
    </w:rPr>
  </w:style>
  <w:style w:type="character" w:customStyle="1" w:styleId="67">
    <w:name w:val="批注主题 Char"/>
    <w:basedOn w:val="66"/>
    <w:link w:val="23"/>
    <w:semiHidden/>
    <w:qFormat/>
    <w:uiPriority w:val="0"/>
    <w:rPr>
      <w:rFonts w:eastAsiaTheme="minorEastAsia" w:cstheme="minorBidi"/>
      <w:b/>
      <w:bCs/>
      <w:kern w:val="2"/>
      <w:sz w:val="21"/>
      <w:szCs w:val="32"/>
    </w:rPr>
  </w:style>
  <w:style w:type="table" w:customStyle="1" w:styleId="68">
    <w:name w:val="网格型1"/>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489BBA-811B-4653-A6F8-9105A69DE53C}">
  <ds:schemaRefs/>
</ds:datastoreItem>
</file>

<file path=docProps/app.xml><?xml version="1.0" encoding="utf-8"?>
<Properties xmlns="http://schemas.openxmlformats.org/officeDocument/2006/extended-properties" xmlns:vt="http://schemas.openxmlformats.org/officeDocument/2006/docPropsVTypes">
  <Template>Normal</Template>
  <Pages>62</Pages>
  <Words>26049</Words>
  <Characters>27718</Characters>
  <Lines>226</Lines>
  <Paragraphs>63</Paragraphs>
  <TotalTime>17</TotalTime>
  <ScaleCrop>false</ScaleCrop>
  <LinksUpToDate>false</LinksUpToDate>
  <CharactersWithSpaces>28162</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2022-11-11T08:48:00Z</dcterms:created>
  <dc:creator>lenovo</dc:creator>
  <cp:lastModifiedBy>Administrator</cp:lastModifiedBy>
  <cp:lastPrinted>2021-08-30T03:26:00Z</cp:lastPrinted>
  <dcterms:modified xsi:type="dcterms:W3CDTF">2023-03-27T02:53:08Z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05EE095F41F8468F95D77CD1AD4DA553</vt:lpwstr>
  </property>
  <property fmtid="{D5CDD505-2E9C-101B-9397-08002B2CF9AE}" pid="4" name="commondata">
    <vt:lpwstr>eyJoZGlkIjoiNTI1ZjQ0YzljMWY5MDAwYjFlZjZkMzA3YmQ5MDg2M2MifQ==</vt:lpwstr>
  </property>
</Properties>
</file>