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rPr>
          <w:rFonts w:ascii="黑体" w:hAnsi="黑体" w:eastAsia="黑体" w:cs="宋体"/>
          <w:kern w:val="0"/>
        </w:rPr>
      </w:pPr>
      <w:bookmarkStart w:id="0" w:name="_GoBack"/>
      <w:bookmarkEnd w:id="0"/>
      <w:r>
        <w:rPr>
          <w:rFonts w:hint="eastAsia" w:ascii="黑体" w:hAnsi="黑体" w:eastAsia="黑体" w:cs="宋体"/>
          <w:kern w:val="0"/>
        </w:rPr>
        <w:t>附件4</w:t>
      </w:r>
    </w:p>
    <w:p>
      <w:pPr>
        <w:ind w:firstLine="178" w:firstLineChars="50"/>
        <w:jc w:val="center"/>
        <w:rPr>
          <w:rFonts w:ascii="方正小标宋简体" w:hAnsi="宋体" w:eastAsia="方正小标宋简体" w:cs="宋体"/>
          <w:kern w:val="0"/>
          <w:sz w:val="36"/>
          <w:szCs w:val="44"/>
        </w:rPr>
      </w:pPr>
      <w:r>
        <w:rPr>
          <w:rFonts w:hint="eastAsia" w:ascii="方正小标宋简体" w:hAnsi="宋体" w:eastAsia="方正小标宋简体" w:cs="宋体"/>
          <w:kern w:val="0"/>
          <w:sz w:val="36"/>
          <w:szCs w:val="44"/>
        </w:rPr>
        <w:t>2022年度卫生专业技术资格考试学历和任职年限对照表</w:t>
      </w:r>
    </w:p>
    <w:tbl>
      <w:tblPr>
        <w:tblStyle w:val="12"/>
        <w:tblW w:w="934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5"/>
        <w:gridCol w:w="2415"/>
        <w:gridCol w:w="629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  <w:jc w:val="center"/>
        </w:trPr>
        <w:tc>
          <w:tcPr>
            <w:tcW w:w="635" w:type="dxa"/>
            <w:vMerge w:val="restart"/>
            <w:tcBorders>
              <w:top w:val="single" w:color="auto" w:sz="4" w:space="0"/>
              <w:left w:val="single" w:color="auto" w:sz="4" w:space="0"/>
              <w:right w:val="nil"/>
            </w:tcBorders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学历</w:t>
            </w:r>
          </w:p>
        </w:tc>
        <w:tc>
          <w:tcPr>
            <w:tcW w:w="241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报考级别</w:t>
            </w:r>
          </w:p>
        </w:tc>
        <w:tc>
          <w:tcPr>
            <w:tcW w:w="6297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任职年限（截止2021-12）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  <w:jc w:val="center"/>
        </w:trPr>
        <w:tc>
          <w:tcPr>
            <w:tcW w:w="635" w:type="dxa"/>
            <w:vMerge w:val="continue"/>
            <w:tcBorders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24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62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（现有资格取得时间≧）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  <w:jc w:val="center"/>
        </w:trPr>
        <w:tc>
          <w:tcPr>
            <w:tcW w:w="635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中专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士（药、技）</w:t>
            </w:r>
          </w:p>
        </w:tc>
        <w:tc>
          <w:tcPr>
            <w:tcW w:w="62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 xml:space="preserve">毕业当年报名、次年考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  <w:jc w:val="center"/>
        </w:trPr>
        <w:tc>
          <w:tcPr>
            <w:tcW w:w="6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2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师（药、护、技）</w:t>
            </w:r>
          </w:p>
        </w:tc>
        <w:tc>
          <w:tcPr>
            <w:tcW w:w="62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任士满5年（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2016-12前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  <w:jc w:val="center"/>
        </w:trPr>
        <w:tc>
          <w:tcPr>
            <w:tcW w:w="63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2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中级（医、药、护、技）</w:t>
            </w:r>
          </w:p>
        </w:tc>
        <w:tc>
          <w:tcPr>
            <w:tcW w:w="62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任师满7年（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2014-12前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  <w:jc w:val="center"/>
        </w:trPr>
        <w:tc>
          <w:tcPr>
            <w:tcW w:w="63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87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  <w:jc w:val="center"/>
        </w:trPr>
        <w:tc>
          <w:tcPr>
            <w:tcW w:w="6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专科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士（药、技）</w:t>
            </w:r>
          </w:p>
        </w:tc>
        <w:tc>
          <w:tcPr>
            <w:tcW w:w="62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毕业当年报名、次年考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  <w:jc w:val="center"/>
        </w:trPr>
        <w:tc>
          <w:tcPr>
            <w:tcW w:w="6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2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师（药、技）</w:t>
            </w:r>
          </w:p>
        </w:tc>
        <w:tc>
          <w:tcPr>
            <w:tcW w:w="62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任士满2年（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2019-12前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）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或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从事本专业工作满3年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（2018-12前）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  <w:jc w:val="center"/>
        </w:trPr>
        <w:tc>
          <w:tcPr>
            <w:tcW w:w="6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2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师（护）</w:t>
            </w:r>
          </w:p>
        </w:tc>
        <w:tc>
          <w:tcPr>
            <w:tcW w:w="62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取得护士资格且执业注册满3年（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2018-12前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  <w:jc w:val="center"/>
        </w:trPr>
        <w:tc>
          <w:tcPr>
            <w:tcW w:w="6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2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中级（医、药、护、技）</w:t>
            </w:r>
          </w:p>
        </w:tc>
        <w:tc>
          <w:tcPr>
            <w:tcW w:w="62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任师满6年（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2015-12前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  <w:jc w:val="center"/>
        </w:trPr>
        <w:tc>
          <w:tcPr>
            <w:tcW w:w="63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87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  <w:jc w:val="center"/>
        </w:trPr>
        <w:tc>
          <w:tcPr>
            <w:tcW w:w="63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本科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师（药、技）</w:t>
            </w:r>
          </w:p>
        </w:tc>
        <w:tc>
          <w:tcPr>
            <w:tcW w:w="62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毕业当年报名、次年考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  <w:jc w:val="center"/>
        </w:trPr>
        <w:tc>
          <w:tcPr>
            <w:tcW w:w="6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2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中级（医）</w:t>
            </w:r>
          </w:p>
        </w:tc>
        <w:tc>
          <w:tcPr>
            <w:tcW w:w="62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任师满4年（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2017-12前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）且满足我省住培相关要求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或</w:t>
            </w:r>
          </w:p>
          <w:p>
            <w:pPr>
              <w:widowControl/>
              <w:spacing w:line="54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取得住培合格证书后任师满2年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（2019-12前）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  <w:jc w:val="center"/>
        </w:trPr>
        <w:tc>
          <w:tcPr>
            <w:tcW w:w="63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2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中级（药、护、技）</w:t>
            </w:r>
          </w:p>
        </w:tc>
        <w:tc>
          <w:tcPr>
            <w:tcW w:w="62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任师满4年（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2017-12前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  <w:jc w:val="center"/>
        </w:trPr>
        <w:tc>
          <w:tcPr>
            <w:tcW w:w="63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87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硕士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中级（医、药、护、技）</w:t>
            </w:r>
          </w:p>
        </w:tc>
        <w:tc>
          <w:tcPr>
            <w:tcW w:w="62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毕业当年报名、次年考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  <w:jc w:val="center"/>
        </w:trPr>
        <w:tc>
          <w:tcPr>
            <w:tcW w:w="63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87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widowControl/>
              <w:spacing w:line="540" w:lineRule="exac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  <w:jc w:val="center"/>
        </w:trPr>
        <w:tc>
          <w:tcPr>
            <w:tcW w:w="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博士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可申报副高级资格，不再参加中级资格考试</w:t>
            </w:r>
          </w:p>
        </w:tc>
        <w:tc>
          <w:tcPr>
            <w:tcW w:w="62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————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  <w:jc w:val="center"/>
        </w:trPr>
        <w:tc>
          <w:tcPr>
            <w:tcW w:w="6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87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</w:tr>
    </w:tbl>
    <w:p>
      <w:pPr>
        <w:pStyle w:val="6"/>
        <w:spacing w:line="0" w:lineRule="atLeast"/>
        <w:ind w:firstLine="0" w:firstLineChars="0"/>
        <w:jc w:val="left"/>
        <w:rPr>
          <w:rFonts w:ascii="黑体" w:hAnsi="黑体" w:eastAsia="黑体"/>
        </w:rPr>
      </w:pPr>
    </w:p>
    <w:sectPr>
      <w:footerReference r:id="rId4" w:type="first"/>
      <w:footerReference r:id="rId3" w:type="default"/>
      <w:pgSz w:w="11906" w:h="16838"/>
      <w:pgMar w:top="1984" w:right="1531" w:bottom="1701" w:left="1531" w:header="851" w:footer="1134" w:gutter="0"/>
      <w:pgNumType w:fmt="numberInDash"/>
      <w:cols w:space="720" w:num="1"/>
      <w:titlePg/>
      <w:docGrid w:type="linesAndChars" w:linePitch="631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0303953-7C05-43A8-B257-AA5955371581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049E2B02-8C12-4B41-AF33-23F977E7C42C}"/>
  </w:font>
  <w:font w:name="方正仿宋">
    <w:altName w:val="微软雅黑"/>
    <w:panose1 w:val="00000000000000000000"/>
    <w:charset w:val="86"/>
    <w:family w:val="script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  <w:embedRegular r:id="rId3" w:fontKey="{CA8DF9A6-1215-433B-86EB-8A2410C224A2}"/>
  </w:font>
  <w:font w:name="layui-icon ! important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___WRD_EMBED_SUB_42">
    <w:altName w:val="微软雅黑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right="360"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8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- 10 -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aGmCS9MAAAAFAQAADwAAAAAAAAABACAAAAAiAAAAZHJzL2Rv&#10;d25yZXYueG1sUEsBAhQAFAAAAAgAh07iQATkEPTNAQAAfwMAAA4AAAAAAAAAAQAgAAAAIgEAAGRy&#10;cy9lMm9Eb2MueG1sUEsFBgAAAAAGAAYAWQEAAGEFAAAAAA=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- 10 -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8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- 14 -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GhpgkvTAAAABQEAAA8AAAAAAAAAAQAgAAAAIgAAAGRycy9k&#10;b3ducmV2LnhtbFBLAQIUABQAAAAIAIdO4kDGHDH1zgEAAH8DAAAOAAAAAAAAAAEAIAAAACIBAABk&#10;cnMvZTJvRG9jLnhtbFBLBQYAAAAABgAGAFkBAABiBQAAAAA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- 14 -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 w:val="1"/>
  <w:embedTrueTypeFonts/>
  <w:saveSubsetFonts/>
  <w:bordersDoNotSurroundHeader w:val="1"/>
  <w:bordersDoNotSurroundFooter w:val="1"/>
  <w:documentProtection w:enforcement="0"/>
  <w:defaultTabStop w:val="420"/>
  <w:drawingGridHorizontalSpacing w:val="158"/>
  <w:drawingGridVerticalSpacing w:val="315"/>
  <w:displayHorizontalDrawingGridEvery w:val="2"/>
  <w:displayVerticalDrawingGridEvery w:val="2"/>
  <w:noPunctuationKerning w:val="1"/>
  <w:characterSpacingControl w:val="compressPunctuation"/>
  <w:doNotValidateAgainstSchema/>
  <w:doNotDemarcateInvalidXml/>
  <w:hdrShapeDefaults>
    <o:shapelayout v:ext="edit">
      <o:idmap v:ext="edit" data="1,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1A40"/>
    <w:rsid w:val="00032F4E"/>
    <w:rsid w:val="000B09ED"/>
    <w:rsid w:val="000D28E2"/>
    <w:rsid w:val="000E04F3"/>
    <w:rsid w:val="000F18EA"/>
    <w:rsid w:val="000F776D"/>
    <w:rsid w:val="00102DAC"/>
    <w:rsid w:val="0011235A"/>
    <w:rsid w:val="00136BB7"/>
    <w:rsid w:val="00141E04"/>
    <w:rsid w:val="00172A27"/>
    <w:rsid w:val="001770F1"/>
    <w:rsid w:val="00177AFA"/>
    <w:rsid w:val="001A2A67"/>
    <w:rsid w:val="001B2EEE"/>
    <w:rsid w:val="001D1C16"/>
    <w:rsid w:val="001F28B2"/>
    <w:rsid w:val="001F762A"/>
    <w:rsid w:val="0020652A"/>
    <w:rsid w:val="00230B20"/>
    <w:rsid w:val="00257522"/>
    <w:rsid w:val="00266D48"/>
    <w:rsid w:val="00280C5A"/>
    <w:rsid w:val="002A7862"/>
    <w:rsid w:val="002E22A9"/>
    <w:rsid w:val="003028F8"/>
    <w:rsid w:val="003155D0"/>
    <w:rsid w:val="00315A41"/>
    <w:rsid w:val="003207F7"/>
    <w:rsid w:val="00322F23"/>
    <w:rsid w:val="00342D7B"/>
    <w:rsid w:val="00371504"/>
    <w:rsid w:val="00395013"/>
    <w:rsid w:val="003C4B22"/>
    <w:rsid w:val="003C7928"/>
    <w:rsid w:val="003D050E"/>
    <w:rsid w:val="00436331"/>
    <w:rsid w:val="00437B39"/>
    <w:rsid w:val="0048405A"/>
    <w:rsid w:val="00485979"/>
    <w:rsid w:val="004A57B6"/>
    <w:rsid w:val="004B220A"/>
    <w:rsid w:val="004B2AE4"/>
    <w:rsid w:val="004D733A"/>
    <w:rsid w:val="004E1953"/>
    <w:rsid w:val="004F1473"/>
    <w:rsid w:val="004F63C4"/>
    <w:rsid w:val="00506DF1"/>
    <w:rsid w:val="005226B0"/>
    <w:rsid w:val="00524C0C"/>
    <w:rsid w:val="0053431C"/>
    <w:rsid w:val="00535382"/>
    <w:rsid w:val="0056279B"/>
    <w:rsid w:val="005A0D78"/>
    <w:rsid w:val="005B0195"/>
    <w:rsid w:val="005B1864"/>
    <w:rsid w:val="005C3F23"/>
    <w:rsid w:val="005C4703"/>
    <w:rsid w:val="005C718A"/>
    <w:rsid w:val="005E3932"/>
    <w:rsid w:val="005F7429"/>
    <w:rsid w:val="00603A31"/>
    <w:rsid w:val="0061396F"/>
    <w:rsid w:val="00623A74"/>
    <w:rsid w:val="00633D2F"/>
    <w:rsid w:val="00647F99"/>
    <w:rsid w:val="006A3E5C"/>
    <w:rsid w:val="006C297E"/>
    <w:rsid w:val="006C3EA8"/>
    <w:rsid w:val="006D0E3F"/>
    <w:rsid w:val="006D2A74"/>
    <w:rsid w:val="006E1DC7"/>
    <w:rsid w:val="006F676B"/>
    <w:rsid w:val="0072148D"/>
    <w:rsid w:val="00723E8D"/>
    <w:rsid w:val="007273AA"/>
    <w:rsid w:val="007329C7"/>
    <w:rsid w:val="007824FF"/>
    <w:rsid w:val="007F057D"/>
    <w:rsid w:val="00802140"/>
    <w:rsid w:val="00802855"/>
    <w:rsid w:val="00802C1F"/>
    <w:rsid w:val="00804BA6"/>
    <w:rsid w:val="00816D53"/>
    <w:rsid w:val="0083129C"/>
    <w:rsid w:val="008529B9"/>
    <w:rsid w:val="00866D21"/>
    <w:rsid w:val="0087189C"/>
    <w:rsid w:val="00876209"/>
    <w:rsid w:val="00880403"/>
    <w:rsid w:val="008B5D3F"/>
    <w:rsid w:val="008B63D0"/>
    <w:rsid w:val="008B6F8C"/>
    <w:rsid w:val="008E4EEC"/>
    <w:rsid w:val="00914ABB"/>
    <w:rsid w:val="009268D0"/>
    <w:rsid w:val="009309C6"/>
    <w:rsid w:val="009351D4"/>
    <w:rsid w:val="00936931"/>
    <w:rsid w:val="009436CF"/>
    <w:rsid w:val="0094689D"/>
    <w:rsid w:val="0096299E"/>
    <w:rsid w:val="00980738"/>
    <w:rsid w:val="0099055B"/>
    <w:rsid w:val="00997EAD"/>
    <w:rsid w:val="009A4B34"/>
    <w:rsid w:val="009B411E"/>
    <w:rsid w:val="009D6049"/>
    <w:rsid w:val="009E20A9"/>
    <w:rsid w:val="009E3689"/>
    <w:rsid w:val="00A17687"/>
    <w:rsid w:val="00A32A09"/>
    <w:rsid w:val="00AB1B81"/>
    <w:rsid w:val="00AB2F15"/>
    <w:rsid w:val="00AC7818"/>
    <w:rsid w:val="00AD0B6A"/>
    <w:rsid w:val="00B11609"/>
    <w:rsid w:val="00B16BAA"/>
    <w:rsid w:val="00B35C65"/>
    <w:rsid w:val="00B55488"/>
    <w:rsid w:val="00B75341"/>
    <w:rsid w:val="00BC6FF3"/>
    <w:rsid w:val="00BD43F6"/>
    <w:rsid w:val="00C04675"/>
    <w:rsid w:val="00C704B2"/>
    <w:rsid w:val="00C94CA7"/>
    <w:rsid w:val="00C96568"/>
    <w:rsid w:val="00CB6090"/>
    <w:rsid w:val="00CD2313"/>
    <w:rsid w:val="00CF3023"/>
    <w:rsid w:val="00D041F6"/>
    <w:rsid w:val="00D11FE2"/>
    <w:rsid w:val="00D4031A"/>
    <w:rsid w:val="00D62629"/>
    <w:rsid w:val="00D641DF"/>
    <w:rsid w:val="00D64648"/>
    <w:rsid w:val="00D64818"/>
    <w:rsid w:val="00D92AB7"/>
    <w:rsid w:val="00DA1C05"/>
    <w:rsid w:val="00DA6ED6"/>
    <w:rsid w:val="00DB0662"/>
    <w:rsid w:val="00DC7497"/>
    <w:rsid w:val="00DF084A"/>
    <w:rsid w:val="00DF3631"/>
    <w:rsid w:val="00DF3E13"/>
    <w:rsid w:val="00E12B02"/>
    <w:rsid w:val="00E22875"/>
    <w:rsid w:val="00E570C5"/>
    <w:rsid w:val="00E8043E"/>
    <w:rsid w:val="00ED1A3D"/>
    <w:rsid w:val="00ED78AA"/>
    <w:rsid w:val="00F1648E"/>
    <w:rsid w:val="00F56558"/>
    <w:rsid w:val="00F817AB"/>
    <w:rsid w:val="00F838BB"/>
    <w:rsid w:val="00F91C21"/>
    <w:rsid w:val="00F97B54"/>
    <w:rsid w:val="00FB367D"/>
    <w:rsid w:val="00FB6864"/>
    <w:rsid w:val="00FC1D51"/>
    <w:rsid w:val="00FD49D5"/>
    <w:rsid w:val="0247526E"/>
    <w:rsid w:val="03DA2D11"/>
    <w:rsid w:val="058E63EB"/>
    <w:rsid w:val="05F06909"/>
    <w:rsid w:val="06B871FC"/>
    <w:rsid w:val="08B23450"/>
    <w:rsid w:val="0A31185B"/>
    <w:rsid w:val="0E67745B"/>
    <w:rsid w:val="0EA27D09"/>
    <w:rsid w:val="0EED71CB"/>
    <w:rsid w:val="10F8632A"/>
    <w:rsid w:val="15EE12D8"/>
    <w:rsid w:val="17E53A73"/>
    <w:rsid w:val="1C1A4E47"/>
    <w:rsid w:val="1DD85F3C"/>
    <w:rsid w:val="205777F5"/>
    <w:rsid w:val="22EB603E"/>
    <w:rsid w:val="25A41C70"/>
    <w:rsid w:val="26833077"/>
    <w:rsid w:val="27E1254F"/>
    <w:rsid w:val="28C65C9A"/>
    <w:rsid w:val="291E0A3D"/>
    <w:rsid w:val="29FD13C7"/>
    <w:rsid w:val="2A5131A1"/>
    <w:rsid w:val="2B114C7A"/>
    <w:rsid w:val="2C227FBF"/>
    <w:rsid w:val="30A90BD1"/>
    <w:rsid w:val="31591FF9"/>
    <w:rsid w:val="328128FB"/>
    <w:rsid w:val="328B1B14"/>
    <w:rsid w:val="33434A54"/>
    <w:rsid w:val="334A25DA"/>
    <w:rsid w:val="33E76F80"/>
    <w:rsid w:val="34216714"/>
    <w:rsid w:val="36184AD6"/>
    <w:rsid w:val="36E34B3F"/>
    <w:rsid w:val="36F4072E"/>
    <w:rsid w:val="37803017"/>
    <w:rsid w:val="38110774"/>
    <w:rsid w:val="385E55F0"/>
    <w:rsid w:val="3A574462"/>
    <w:rsid w:val="3ABE6202"/>
    <w:rsid w:val="3BD8029F"/>
    <w:rsid w:val="3C042DC8"/>
    <w:rsid w:val="3F061276"/>
    <w:rsid w:val="41DB6395"/>
    <w:rsid w:val="4276167A"/>
    <w:rsid w:val="42EA5BD6"/>
    <w:rsid w:val="44A0405F"/>
    <w:rsid w:val="459429C0"/>
    <w:rsid w:val="45AA71D8"/>
    <w:rsid w:val="48C45E4A"/>
    <w:rsid w:val="49A14567"/>
    <w:rsid w:val="4A52290C"/>
    <w:rsid w:val="4AB67A2E"/>
    <w:rsid w:val="4AC22359"/>
    <w:rsid w:val="4E0D4840"/>
    <w:rsid w:val="4FA61921"/>
    <w:rsid w:val="548417CE"/>
    <w:rsid w:val="55B91635"/>
    <w:rsid w:val="56EE025C"/>
    <w:rsid w:val="593634C2"/>
    <w:rsid w:val="5A12434D"/>
    <w:rsid w:val="5A542D17"/>
    <w:rsid w:val="60231A02"/>
    <w:rsid w:val="6056617D"/>
    <w:rsid w:val="62AA5FAD"/>
    <w:rsid w:val="6483312B"/>
    <w:rsid w:val="64AD6054"/>
    <w:rsid w:val="6834060B"/>
    <w:rsid w:val="6A6A76EA"/>
    <w:rsid w:val="6B0D68B4"/>
    <w:rsid w:val="6B5B21B9"/>
    <w:rsid w:val="6D621AC8"/>
    <w:rsid w:val="6E2E71D4"/>
    <w:rsid w:val="6E443CE6"/>
    <w:rsid w:val="6EC75D0B"/>
    <w:rsid w:val="6F870287"/>
    <w:rsid w:val="70461B22"/>
    <w:rsid w:val="72073F5C"/>
    <w:rsid w:val="720A6E64"/>
    <w:rsid w:val="72941981"/>
    <w:rsid w:val="74BE7F9A"/>
    <w:rsid w:val="753732D4"/>
    <w:rsid w:val="775669F1"/>
    <w:rsid w:val="7980055F"/>
    <w:rsid w:val="799B7B9B"/>
    <w:rsid w:val="79EA14B5"/>
    <w:rsid w:val="7A6C760F"/>
    <w:rsid w:val="7AF06865"/>
    <w:rsid w:val="7C1F6CC7"/>
    <w:rsid w:val="7CBF41E1"/>
    <w:rsid w:val="7F4D3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方正仿宋" w:cs="Times New Roman"/>
      <w:kern w:val="2"/>
      <w:sz w:val="32"/>
      <w:szCs w:val="18"/>
      <w:lang w:val="en-US" w:eastAsia="zh-CN" w:bidi="ar-SA"/>
    </w:rPr>
  </w:style>
  <w:style w:type="character" w:default="1" w:styleId="13">
    <w:name w:val="Default Paragraph Font"/>
    <w:semiHidden/>
    <w:unhideWhenUsed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7"/>
    <w:qFormat/>
    <w:uiPriority w:val="0"/>
    <w:pPr>
      <w:jc w:val="left"/>
    </w:pPr>
  </w:style>
  <w:style w:type="paragraph" w:styleId="3">
    <w:name w:val="Body Text"/>
    <w:basedOn w:val="1"/>
    <w:qFormat/>
    <w:uiPriority w:val="0"/>
    <w:rPr>
      <w:rFonts w:eastAsia="方正小标宋简体"/>
      <w:color w:val="FF0000"/>
      <w:sz w:val="110"/>
    </w:rPr>
  </w:style>
  <w:style w:type="paragraph" w:styleId="4">
    <w:name w:val="Body Text Indent"/>
    <w:basedOn w:val="1"/>
    <w:qFormat/>
    <w:uiPriority w:val="0"/>
    <w:pPr>
      <w:ind w:left="2202" w:leftChars="498" w:hanging="635" w:hangingChars="202"/>
    </w:pPr>
  </w:style>
  <w:style w:type="paragraph" w:styleId="5">
    <w:name w:val="Date"/>
    <w:basedOn w:val="1"/>
    <w:next w:val="1"/>
    <w:qFormat/>
    <w:uiPriority w:val="0"/>
    <w:pPr>
      <w:ind w:left="100" w:leftChars="2500"/>
    </w:pPr>
  </w:style>
  <w:style w:type="paragraph" w:styleId="6">
    <w:name w:val="Body Text Indent 2"/>
    <w:basedOn w:val="1"/>
    <w:qFormat/>
    <w:uiPriority w:val="0"/>
    <w:pPr>
      <w:ind w:firstLine="629" w:firstLineChars="200"/>
    </w:pPr>
  </w:style>
  <w:style w:type="paragraph" w:styleId="7">
    <w:name w:val="Balloon Text"/>
    <w:basedOn w:val="1"/>
    <w:qFormat/>
    <w:uiPriority w:val="0"/>
    <w:rPr>
      <w:sz w:val="18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10">
    <w:name w:val="Normal (Web)"/>
    <w:basedOn w:val="1"/>
    <w:qFormat/>
    <w:uiPriority w:val="0"/>
    <w:pPr>
      <w:jc w:val="left"/>
    </w:pPr>
    <w:rPr>
      <w:rFonts w:ascii="layui-icon ! important" w:hAnsi="layui-icon ! important" w:eastAsia="layui-icon ! important"/>
      <w:kern w:val="0"/>
      <w:sz w:val="24"/>
      <w:szCs w:val="24"/>
    </w:rPr>
  </w:style>
  <w:style w:type="paragraph" w:styleId="11">
    <w:name w:val="annotation subject"/>
    <w:basedOn w:val="2"/>
    <w:next w:val="2"/>
    <w:link w:val="18"/>
    <w:qFormat/>
    <w:uiPriority w:val="0"/>
    <w:rPr>
      <w:b/>
      <w:bCs/>
    </w:rPr>
  </w:style>
  <w:style w:type="character" w:styleId="14">
    <w:name w:val="page number"/>
    <w:basedOn w:val="13"/>
    <w:qFormat/>
    <w:uiPriority w:val="0"/>
  </w:style>
  <w:style w:type="character" w:styleId="15">
    <w:name w:val="Hyperlink"/>
    <w:qFormat/>
    <w:uiPriority w:val="0"/>
    <w:rPr>
      <w:color w:val="0000FF"/>
      <w:u w:val="single"/>
    </w:rPr>
  </w:style>
  <w:style w:type="character" w:styleId="16">
    <w:name w:val="annotation reference"/>
    <w:basedOn w:val="13"/>
    <w:qFormat/>
    <w:uiPriority w:val="0"/>
    <w:rPr>
      <w:sz w:val="21"/>
      <w:szCs w:val="21"/>
    </w:rPr>
  </w:style>
  <w:style w:type="character" w:customStyle="1" w:styleId="17">
    <w:name w:val="批注文字 Char"/>
    <w:basedOn w:val="13"/>
    <w:link w:val="2"/>
    <w:qFormat/>
    <w:uiPriority w:val="0"/>
    <w:rPr>
      <w:rFonts w:eastAsia="方正仿宋"/>
      <w:kern w:val="2"/>
      <w:sz w:val="32"/>
      <w:szCs w:val="18"/>
    </w:rPr>
  </w:style>
  <w:style w:type="character" w:customStyle="1" w:styleId="18">
    <w:name w:val="批注主题 Char"/>
    <w:basedOn w:val="17"/>
    <w:link w:val="11"/>
    <w:qFormat/>
    <w:uiPriority w:val="0"/>
    <w:rPr>
      <w:rFonts w:eastAsia="方正仿宋"/>
      <w:b/>
      <w:bCs/>
      <w:kern w:val="2"/>
      <w:sz w:val="32"/>
      <w:szCs w:val="18"/>
    </w:rPr>
  </w:style>
  <w:style w:type="paragraph" w:customStyle="1" w:styleId="19">
    <w:name w:val="p0"/>
    <w:basedOn w:val="1"/>
    <w:qFormat/>
    <w:uiPriority w:val="0"/>
    <w:pPr>
      <w:widowControl/>
    </w:pPr>
    <w:rPr>
      <w:rFonts w:eastAsia="宋体"/>
      <w:kern w:val="0"/>
      <w:szCs w:val="32"/>
    </w:rPr>
  </w:style>
  <w:style w:type="paragraph" w:customStyle="1" w:styleId="20">
    <w:name w:val="Char Char2 Char Char Char Char Char Char Char Char Char1 Char"/>
    <w:basedOn w:val="1"/>
    <w:qFormat/>
    <w:uiPriority w:val="0"/>
    <w:pPr>
      <w:widowControl/>
      <w:spacing w:after="160" w:line="240" w:lineRule="exact"/>
      <w:jc w:val="left"/>
    </w:pPr>
  </w:style>
  <w:style w:type="character" w:customStyle="1" w:styleId="21">
    <w:name w:val="hover2"/>
    <w:basedOn w:val="13"/>
    <w:uiPriority w:val="0"/>
    <w:rPr>
      <w:rFonts w:hint="eastAsia" w:ascii="微软雅黑" w:hAnsi="微软雅黑" w:eastAsia="微软雅黑" w:cs="微软雅黑"/>
      <w:color w:val="FFFFFF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15</Pages>
  <Words>1391</Words>
  <Characters>7933</Characters>
  <Lines>66</Lines>
  <Paragraphs>18</Paragraphs>
  <TotalTime>6</TotalTime>
  <ScaleCrop>false</ScaleCrop>
  <LinksUpToDate>false</LinksUpToDate>
  <CharactersWithSpaces>9306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2021-12-21T02:23:00Z</dcterms:created>
  <dc:creator>微软用户</dc:creator>
  <cp:lastModifiedBy>0</cp:lastModifiedBy>
  <cp:lastPrinted>2021-12-15T05:19:00Z</cp:lastPrinted>
  <dcterms:modified xsi:type="dcterms:W3CDTF">2021-12-22T03:43:57Z</dcterms:modified>
  <dc:title>黔卫发（200）号关于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  <property fmtid="{D5CDD505-2E9C-101B-9397-08002B2CF9AE}" pid="3" name="ICV">
    <vt:lpwstr>DBC7D454342A4786B7DCB93D2076B02E</vt:lpwstr>
  </property>
</Properties>
</file>